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73" w:rsidRDefault="008319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МЕТОДИЧЕСКОГО</w:t>
      </w:r>
      <w:r w:rsidRPr="00DD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D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D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502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5660"/>
        <w:gridCol w:w="1296"/>
        <w:gridCol w:w="2780"/>
      </w:tblGrid>
      <w:tr w:rsidR="0083191D" w:rsidRPr="0083191D" w:rsidTr="000A0A46">
        <w:trPr>
          <w:trHeight w:val="766"/>
        </w:trPr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3191D" w:rsidRPr="0083191D" w:rsidTr="000A0A46"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1"/>
              </w:numPr>
              <w:spacing w:after="16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Заседание 1</w:t>
            </w:r>
          </w:p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планирование на 2022-2023 учебный год.</w:t>
            </w:r>
          </w:p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методического совета и цикловых методических комиссий.</w:t>
            </w:r>
          </w:p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методической работы на 2022-2023 учебный год</w:t>
            </w:r>
          </w:p>
        </w:tc>
        <w:tc>
          <w:tcPr>
            <w:tcW w:w="642" w:type="pct"/>
            <w:vMerge w:val="restart"/>
            <w:shd w:val="clear" w:color="auto" w:fill="auto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УМР, </w:t>
            </w:r>
          </w:p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председатели ЦМК</w:t>
            </w:r>
          </w:p>
        </w:tc>
      </w:tr>
      <w:tr w:rsidR="0083191D" w:rsidRPr="0083191D" w:rsidTr="000A0A46"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1"/>
              </w:numPr>
              <w:spacing w:after="16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корректив в учебно-программную документацию по ППКРС и ППССЗ</w:t>
            </w:r>
          </w:p>
        </w:tc>
        <w:tc>
          <w:tcPr>
            <w:tcW w:w="642" w:type="pct"/>
            <w:vMerge/>
            <w:shd w:val="clear" w:color="auto" w:fill="auto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УМР</w:t>
            </w:r>
          </w:p>
        </w:tc>
      </w:tr>
      <w:tr w:rsidR="0083191D" w:rsidRPr="0083191D" w:rsidTr="000A0A46">
        <w:trPr>
          <w:trHeight w:val="772"/>
        </w:trPr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1"/>
              </w:numPr>
              <w:spacing w:after="16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корректив в педагогическую нагрузку на 2022-2023 учебный год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</w:t>
            </w:r>
            <w:r w:rsidR="00F0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191D" w:rsidRPr="0083191D" w:rsidTr="000A0A46"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1"/>
              </w:numPr>
              <w:spacing w:after="16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по проектам колледжа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</w:p>
        </w:tc>
      </w:tr>
      <w:tr w:rsidR="0083191D" w:rsidRPr="0083191D" w:rsidTr="000A0A46"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1"/>
              </w:numPr>
              <w:spacing w:after="16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учебных кабинетов и лабораторий к смотру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F0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191D" w:rsidRPr="0083191D" w:rsidTr="000A0A46"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1"/>
              </w:numPr>
              <w:spacing w:after="16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1D" w:rsidRPr="0083191D" w:rsidRDefault="0083191D" w:rsidP="0083191D">
            <w:pPr>
              <w:spacing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 организации конкурсного отбора на конкурс «Преподаватель года» и «Мастер года»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F0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УМР</w:t>
            </w:r>
          </w:p>
        </w:tc>
      </w:tr>
      <w:tr w:rsidR="0083191D" w:rsidRPr="0083191D" w:rsidTr="000A0A46"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1"/>
              </w:numPr>
              <w:spacing w:after="16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Всероссийских проверочных работ по общеобразовательным дисциплинам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</w:t>
            </w:r>
            <w:r w:rsidR="00F0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191D" w:rsidRPr="0083191D" w:rsidTr="000A0A46"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1"/>
              </w:numPr>
              <w:spacing w:after="16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региональному чемпионату «Молодые профессионалы»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F0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191D" w:rsidRPr="0083191D" w:rsidTr="000A0A46"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1"/>
              </w:numPr>
              <w:spacing w:after="16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1D" w:rsidRPr="0083191D" w:rsidTr="000A0A46"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2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Заседание 2</w:t>
            </w:r>
          </w:p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решений методического совета от 29.08.2022г.</w:t>
            </w:r>
          </w:p>
        </w:tc>
        <w:tc>
          <w:tcPr>
            <w:tcW w:w="642" w:type="pct"/>
            <w:vMerge w:val="restart"/>
            <w:shd w:val="clear" w:color="auto" w:fill="auto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УМР</w:t>
            </w:r>
          </w:p>
        </w:tc>
      </w:tr>
      <w:tr w:rsidR="0083191D" w:rsidRPr="0083191D" w:rsidTr="000A0A46"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2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НСО, план работы на 2022-2023 учебный год.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УМР </w:t>
            </w:r>
          </w:p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</w:p>
        </w:tc>
      </w:tr>
      <w:tr w:rsidR="0083191D" w:rsidRPr="0083191D" w:rsidTr="000A0A46"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2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Недели ЦМК ОГСЭ и ЕН.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83191D" w:rsidRPr="0083191D" w:rsidRDefault="0083191D" w:rsidP="0083191D">
            <w:pPr>
              <w:spacing w:after="160" w:line="259" w:lineRule="auto"/>
              <w:ind w:firstLine="0"/>
              <w:jc w:val="left"/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УМР</w:t>
            </w:r>
          </w:p>
        </w:tc>
      </w:tr>
      <w:tr w:rsidR="0083191D" w:rsidRPr="0083191D" w:rsidTr="000A0A46"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2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кандидатурах</w:t>
            </w:r>
            <w:r w:rsidRPr="00831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конкурсов «Преподаватель года» и «Мастер года»</w:t>
            </w: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83191D" w:rsidRPr="0083191D" w:rsidRDefault="0083191D" w:rsidP="0083191D">
            <w:pPr>
              <w:spacing w:after="160" w:line="259" w:lineRule="auto"/>
              <w:ind w:firstLine="0"/>
              <w:jc w:val="left"/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УМР</w:t>
            </w:r>
          </w:p>
        </w:tc>
      </w:tr>
      <w:tr w:rsidR="0083191D" w:rsidRPr="0083191D" w:rsidTr="000A0A46"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2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педагогического консилиума по итогам адаптации групп нового набора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</w:t>
            </w:r>
            <w:r w:rsidR="00F0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83191D" w:rsidRPr="0083191D" w:rsidTr="000A0A46">
        <w:trPr>
          <w:trHeight w:val="746"/>
        </w:trPr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2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профессиональных проб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83191D" w:rsidRPr="0083191D" w:rsidTr="000A0A46">
        <w:trPr>
          <w:trHeight w:val="476"/>
        </w:trPr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2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регионального чемпионата «Молодые профессионалы»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83191D" w:rsidRPr="0083191D" w:rsidRDefault="0083191D" w:rsidP="00F058EB">
            <w:pPr>
              <w:spacing w:after="160" w:line="259" w:lineRule="auto"/>
              <w:ind w:firstLine="0"/>
              <w:jc w:val="left"/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F0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</w:tc>
      </w:tr>
      <w:tr w:rsidR="0083191D" w:rsidRPr="0083191D" w:rsidTr="000A0A46">
        <w:trPr>
          <w:trHeight w:val="245"/>
        </w:trPr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2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смотра кабинетов, мастерских и лабораторий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83191D" w:rsidRPr="0083191D" w:rsidRDefault="0083191D" w:rsidP="00F058EB">
            <w:pPr>
              <w:spacing w:after="160" w:line="259" w:lineRule="auto"/>
              <w:ind w:firstLine="0"/>
              <w:jc w:val="left"/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F0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</w:tc>
      </w:tr>
      <w:tr w:rsidR="0083191D" w:rsidRPr="0083191D" w:rsidTr="000A0A46">
        <w:trPr>
          <w:trHeight w:val="245"/>
        </w:trPr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2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191D" w:rsidRPr="0083191D" w:rsidTr="000A0A46">
        <w:trPr>
          <w:trHeight w:val="632"/>
        </w:trPr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3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Заседание 3</w:t>
            </w:r>
          </w:p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решений методического совета от 11.10.2022г.</w:t>
            </w:r>
          </w:p>
        </w:tc>
        <w:tc>
          <w:tcPr>
            <w:tcW w:w="642" w:type="pct"/>
            <w:vMerge w:val="restart"/>
            <w:shd w:val="clear" w:color="auto" w:fill="auto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3191D" w:rsidRPr="0083191D" w:rsidRDefault="0083191D" w:rsidP="00DE016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="00DE0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Pr="00831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.12.2022</w:t>
            </w:r>
          </w:p>
        </w:tc>
        <w:tc>
          <w:tcPr>
            <w:tcW w:w="1377" w:type="pct"/>
            <w:shd w:val="clear" w:color="auto" w:fill="auto"/>
          </w:tcPr>
          <w:p w:rsidR="0083191D" w:rsidRPr="0083191D" w:rsidRDefault="0083191D" w:rsidP="0083191D">
            <w:pPr>
              <w:spacing w:after="160" w:line="259" w:lineRule="auto"/>
              <w:ind w:firstLine="0"/>
              <w:jc w:val="left"/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УМР</w:t>
            </w:r>
          </w:p>
        </w:tc>
      </w:tr>
      <w:tr w:rsidR="0083191D" w:rsidRPr="0083191D" w:rsidTr="000A0A46">
        <w:trPr>
          <w:trHeight w:val="646"/>
        </w:trPr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3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Недели науки и творчества 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83191D" w:rsidRPr="0083191D" w:rsidRDefault="0083191D" w:rsidP="0083191D">
            <w:pPr>
              <w:spacing w:after="160" w:line="259" w:lineRule="auto"/>
              <w:ind w:firstLine="0"/>
              <w:jc w:val="left"/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УМР</w:t>
            </w:r>
          </w:p>
        </w:tc>
      </w:tr>
      <w:tr w:rsidR="0083191D" w:rsidRPr="0083191D" w:rsidTr="000A0A46">
        <w:trPr>
          <w:trHeight w:val="446"/>
        </w:trPr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3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утверждения тематики дипломных работ выпускников в 2023 году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83191D" w:rsidRPr="0083191D" w:rsidRDefault="0083191D" w:rsidP="0083191D">
            <w:pPr>
              <w:spacing w:after="160" w:line="259" w:lineRule="auto"/>
              <w:ind w:firstLine="0"/>
              <w:jc w:val="left"/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</w:t>
            </w:r>
            <w:r w:rsidR="00F0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</w:tc>
      </w:tr>
      <w:tr w:rsidR="0083191D" w:rsidRPr="0083191D" w:rsidTr="000A0A46">
        <w:trPr>
          <w:trHeight w:val="512"/>
        </w:trPr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3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и одобрение программ ГИА  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83191D" w:rsidRPr="0083191D" w:rsidRDefault="0083191D" w:rsidP="0083191D">
            <w:pPr>
              <w:spacing w:after="160" w:line="259" w:lineRule="auto"/>
              <w:ind w:firstLine="0"/>
              <w:jc w:val="left"/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</w:t>
            </w:r>
            <w:r w:rsidR="00F0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</w:tc>
      </w:tr>
      <w:tr w:rsidR="0083191D" w:rsidRPr="0083191D" w:rsidTr="000A0A46">
        <w:trPr>
          <w:trHeight w:val="512"/>
        </w:trPr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3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проведении ДЭ в 2022-2023 учебном году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83191D" w:rsidRPr="0083191D" w:rsidRDefault="0083191D" w:rsidP="0083191D">
            <w:pPr>
              <w:spacing w:after="160" w:line="259" w:lineRule="auto"/>
              <w:ind w:firstLine="0"/>
              <w:jc w:val="left"/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</w:t>
            </w:r>
            <w:r w:rsidR="00F0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</w:tc>
      </w:tr>
      <w:tr w:rsidR="0083191D" w:rsidRPr="0083191D" w:rsidTr="000A0A46"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3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профессиональных проб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83191D" w:rsidRPr="0083191D" w:rsidTr="000A0A46">
        <w:trPr>
          <w:trHeight w:val="205"/>
        </w:trPr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191D" w:rsidRPr="0083191D" w:rsidTr="000A0A46"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4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191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Заседание 4</w:t>
            </w:r>
          </w:p>
          <w:p w:rsidR="0083191D" w:rsidRPr="0083191D" w:rsidRDefault="0083191D" w:rsidP="0065505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решений методического совета от 0</w:t>
            </w:r>
            <w:r w:rsidR="0065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.12.2022г.</w:t>
            </w:r>
          </w:p>
        </w:tc>
        <w:tc>
          <w:tcPr>
            <w:tcW w:w="642" w:type="pct"/>
            <w:vMerge w:val="restart"/>
            <w:shd w:val="clear" w:color="auto" w:fill="auto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03.03.2023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УМР</w:t>
            </w:r>
          </w:p>
        </w:tc>
      </w:tr>
      <w:tr w:rsidR="0083191D" w:rsidRPr="0083191D" w:rsidTr="000A0A46"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4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ЦМК к государственной итоговой аттестации выпускников. Организация и проведение демонстрационного экзамена в выпускных группах.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</w:t>
            </w:r>
            <w:r w:rsidR="00F0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191D" w:rsidRPr="0083191D" w:rsidTr="000A0A46"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4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ЦМК по сохранению контингента студентов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Председатели ЦМК</w:t>
            </w:r>
          </w:p>
        </w:tc>
      </w:tr>
      <w:tr w:rsidR="0083191D" w:rsidRPr="0083191D" w:rsidTr="000A0A46"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4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НПК (профессиональный цикл) 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УМР</w:t>
            </w:r>
          </w:p>
        </w:tc>
      </w:tr>
      <w:tr w:rsidR="0083191D" w:rsidRPr="0083191D" w:rsidTr="000A0A46"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4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191D" w:rsidRPr="0083191D" w:rsidTr="000A0A46"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5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Заседание 5</w:t>
            </w:r>
          </w:p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решений методического совета от 03.03.2023г.</w:t>
            </w:r>
          </w:p>
        </w:tc>
        <w:tc>
          <w:tcPr>
            <w:tcW w:w="642" w:type="pct"/>
            <w:vMerge w:val="restart"/>
            <w:shd w:val="clear" w:color="auto" w:fill="auto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09.06.2023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УМР</w:t>
            </w:r>
          </w:p>
        </w:tc>
      </w:tr>
      <w:tr w:rsidR="0083191D" w:rsidRPr="0083191D" w:rsidTr="000A0A46"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5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процедуры собеседования по итогам 2022-2023 учебного года.</w:t>
            </w:r>
          </w:p>
        </w:tc>
        <w:tc>
          <w:tcPr>
            <w:tcW w:w="642" w:type="pct"/>
            <w:vMerge/>
            <w:shd w:val="clear" w:color="auto" w:fill="auto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УМР </w:t>
            </w:r>
          </w:p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</w:t>
            </w:r>
            <w:r w:rsidR="00F0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191D" w:rsidRPr="0083191D" w:rsidTr="000A0A46"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5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учебной нагрузки на 2023-2024 учебный год.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</w:t>
            </w:r>
            <w:r w:rsidR="00F0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191D" w:rsidRPr="0083191D" w:rsidTr="000A0A46"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5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сроки предоставления отчетов о работе цикловых методических комиссий за 2022 – 2023 учебный год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83191D" w:rsidRPr="0083191D" w:rsidRDefault="0083191D" w:rsidP="0083191D">
            <w:pPr>
              <w:spacing w:after="160" w:line="259" w:lineRule="auto"/>
              <w:ind w:firstLine="0"/>
              <w:jc w:val="left"/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УМР</w:t>
            </w:r>
          </w:p>
        </w:tc>
      </w:tr>
      <w:tr w:rsidR="0083191D" w:rsidRPr="0083191D" w:rsidTr="000A0A46"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5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проекта плана учебно- методической работы на 2023-2024 учебный год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83191D" w:rsidRPr="0083191D" w:rsidRDefault="0083191D" w:rsidP="0083191D">
            <w:pPr>
              <w:spacing w:after="160" w:line="259" w:lineRule="auto"/>
              <w:ind w:firstLine="0"/>
              <w:jc w:val="left"/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УМР</w:t>
            </w:r>
          </w:p>
        </w:tc>
      </w:tr>
      <w:tr w:rsidR="0083191D" w:rsidRPr="0083191D" w:rsidTr="000A0A46"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5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новинок учебно-методической литературы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3191D" w:rsidRPr="0083191D" w:rsidTr="000A0A46"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5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учебных кабинетов и лабораторий к смотру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F05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 w:rsidRPr="00831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191D" w:rsidRPr="0083191D" w:rsidTr="000A0A46">
        <w:tc>
          <w:tcPr>
            <w:tcW w:w="1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numPr>
                <w:ilvl w:val="0"/>
                <w:numId w:val="5"/>
              </w:numPr>
              <w:spacing w:after="16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83191D" w:rsidRPr="0083191D" w:rsidRDefault="0083191D" w:rsidP="008319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3191D" w:rsidRDefault="0083191D"/>
    <w:sectPr w:rsidR="0083191D" w:rsidSect="008319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8EE"/>
    <w:multiLevelType w:val="hybridMultilevel"/>
    <w:tmpl w:val="35B6F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305BD"/>
    <w:multiLevelType w:val="hybridMultilevel"/>
    <w:tmpl w:val="6640251C"/>
    <w:lvl w:ilvl="0" w:tplc="1174E04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A00B5A"/>
    <w:multiLevelType w:val="hybridMultilevel"/>
    <w:tmpl w:val="64B4A31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C96397"/>
    <w:multiLevelType w:val="hybridMultilevel"/>
    <w:tmpl w:val="E39EE42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B27927"/>
    <w:multiLevelType w:val="hybridMultilevel"/>
    <w:tmpl w:val="44606A8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1D"/>
    <w:rsid w:val="00655059"/>
    <w:rsid w:val="0083191D"/>
    <w:rsid w:val="00BD1F73"/>
    <w:rsid w:val="00DE0169"/>
    <w:rsid w:val="00F0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B1D3"/>
  <w15:chartTrackingRefBased/>
  <w15:docId w15:val="{5B5B8002-FFEC-43FE-8B0D-631413D0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Larisa_Ivanovna</dc:creator>
  <cp:keywords/>
  <dc:description/>
  <cp:lastModifiedBy>Larisa_Ivanovna</cp:lastModifiedBy>
  <cp:revision>4</cp:revision>
  <dcterms:created xsi:type="dcterms:W3CDTF">2022-06-06T12:25:00Z</dcterms:created>
  <dcterms:modified xsi:type="dcterms:W3CDTF">2022-06-09T12:23:00Z</dcterms:modified>
</cp:coreProperties>
</file>