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CA" w:rsidRDefault="00CD183F">
      <w:pPr>
        <w:spacing w:line="276" w:lineRule="auto"/>
        <w:rPr>
          <w:b/>
          <w:bCs/>
          <w:sz w:val="56"/>
          <w:szCs w:val="5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noProof/>
          <w:sz w:val="56"/>
          <w:szCs w:val="56"/>
          <w14:textOutline w14:w="0" w14:cap="flat" w14:cmpd="sng" w14:algn="ctr">
            <w14:noFill/>
            <w14:prstDash w14:val="solid"/>
            <w14:bevel/>
          </w14:textOutline>
        </w:rPr>
        <w:drawing>
          <wp:anchor distT="57150" distB="57150" distL="57150" distR="57150" simplePos="0" relativeHeight="2" behindDoc="0" locked="0" layoutInCell="0" allowOverlap="1">
            <wp:simplePos x="0" y="0"/>
            <wp:positionH relativeFrom="page">
              <wp:posOffset>5266690</wp:posOffset>
            </wp:positionH>
            <wp:positionV relativeFrom="line">
              <wp:posOffset>635</wp:posOffset>
            </wp:positionV>
            <wp:extent cx="1905000" cy="1394460"/>
            <wp:effectExtent l="0" t="0" r="0" b="0"/>
            <wp:wrapSquare wrapText="bothSides"/>
            <wp:docPr id="1" name="officeArt object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36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6CA" w:rsidRDefault="002E06CA">
      <w:pPr>
        <w:spacing w:line="276" w:lineRule="auto"/>
        <w:rPr>
          <w:b/>
          <w:bCs/>
          <w:sz w:val="56"/>
          <w:szCs w:val="56"/>
          <w14:textOutline w14:w="0" w14:cap="flat" w14:cmpd="sng" w14:algn="ctr">
            <w14:noFill/>
            <w14:prstDash w14:val="solid"/>
            <w14:bevel/>
          </w14:textOutline>
        </w:rPr>
      </w:pPr>
    </w:p>
    <w:p w:rsidR="002E06CA" w:rsidRDefault="002E06CA">
      <w:pPr>
        <w:spacing w:line="276" w:lineRule="auto"/>
        <w:rPr>
          <w:b/>
          <w:bCs/>
          <w:sz w:val="56"/>
          <w:szCs w:val="56"/>
          <w14:textOutline w14:w="0" w14:cap="flat" w14:cmpd="sng" w14:algn="ctr">
            <w14:noFill/>
            <w14:prstDash w14:val="solid"/>
            <w14:bevel/>
          </w14:textOutline>
        </w:rPr>
      </w:pPr>
    </w:p>
    <w:p w:rsidR="002E06CA" w:rsidRDefault="002E06CA">
      <w:pPr>
        <w:spacing w:line="276" w:lineRule="auto"/>
        <w:rPr>
          <w:b/>
          <w:bCs/>
          <w:sz w:val="56"/>
          <w:szCs w:val="56"/>
          <w14:textOutline w14:w="0" w14:cap="flat" w14:cmpd="sng" w14:algn="ctr">
            <w14:noFill/>
            <w14:prstDash w14:val="solid"/>
            <w14:bevel/>
          </w14:textOutline>
        </w:rPr>
      </w:pPr>
    </w:p>
    <w:p w:rsidR="002E06CA" w:rsidRDefault="00CD183F">
      <w:pPr>
        <w:spacing w:line="276" w:lineRule="auto"/>
        <w:jc w:val="center"/>
        <w:rPr>
          <w:b/>
          <w:bCs/>
          <w:sz w:val="56"/>
          <w:szCs w:val="56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56"/>
          <w:szCs w:val="56"/>
          <w14:textOutline w14:w="0" w14:cap="flat" w14:cmpd="sng" w14:algn="ctr">
            <w14:noFill/>
            <w14:prstDash w14:val="solid"/>
            <w14:bevel/>
          </w14:textOutline>
        </w:rPr>
        <w:t>Конкурсное задание</w:t>
      </w:r>
    </w:p>
    <w:p w:rsidR="002E06CA" w:rsidRDefault="00CD183F">
      <w:pPr>
        <w:spacing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Компетенция «Кибербезопасность»</w:t>
      </w:r>
    </w:p>
    <w:p w:rsidR="002E06CA" w:rsidRDefault="00CD183F">
      <w:pPr>
        <w:spacing w:line="276" w:lineRule="auto"/>
        <w:jc w:val="center"/>
        <w:rPr>
          <w:sz w:val="56"/>
          <w:szCs w:val="56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56"/>
          <w:szCs w:val="56"/>
          <w:u w:color="FF0000"/>
          <w14:textOutline w14:w="0" w14:cap="flat" w14:cmpd="sng" w14:algn="ctr">
            <w14:noFill/>
            <w14:prstDash w14:val="solid"/>
            <w14:bevel/>
          </w14:textOutline>
        </w:rPr>
        <w:t>РЧ 2022</w:t>
      </w:r>
    </w:p>
    <w:p w:rsidR="002E06CA" w:rsidRDefault="002E06CA">
      <w:pPr>
        <w:spacing w:after="200" w:line="276" w:lineRule="auto"/>
        <w:rPr>
          <w:sz w:val="56"/>
          <w:szCs w:val="56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</w:p>
    <w:p w:rsidR="002E06CA" w:rsidRDefault="00CD183F">
      <w:pPr>
        <w:spacing w:after="200" w:line="276" w:lineRule="auto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Конкурсное задание включает в себя следующие разделы:</w:t>
      </w:r>
    </w:p>
    <w:p w:rsidR="002E06CA" w:rsidRDefault="00CD183F">
      <w:pPr>
        <w:numPr>
          <w:ilvl w:val="0"/>
          <w:numId w:val="1"/>
        </w:numPr>
        <w:spacing w:after="200" w:line="276" w:lineRule="auto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Формы уча</w:t>
      </w: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стия в конкурсе</w:t>
      </w:r>
    </w:p>
    <w:p w:rsidR="002E06CA" w:rsidRDefault="00CD183F">
      <w:pPr>
        <w:numPr>
          <w:ilvl w:val="0"/>
          <w:numId w:val="1"/>
        </w:numPr>
        <w:spacing w:after="200" w:line="276" w:lineRule="auto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Общее время на выполнение задания</w:t>
      </w:r>
    </w:p>
    <w:p w:rsidR="002E06CA" w:rsidRDefault="00CD183F">
      <w:pPr>
        <w:numPr>
          <w:ilvl w:val="0"/>
          <w:numId w:val="1"/>
        </w:numPr>
        <w:spacing w:after="200" w:line="276" w:lineRule="auto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Задание для конкурса</w:t>
      </w:r>
    </w:p>
    <w:p w:rsidR="002E06CA" w:rsidRDefault="00CD183F">
      <w:pPr>
        <w:numPr>
          <w:ilvl w:val="0"/>
          <w:numId w:val="1"/>
        </w:numPr>
        <w:spacing w:after="200" w:line="276" w:lineRule="auto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Модули задания и необходимое время</w:t>
      </w:r>
    </w:p>
    <w:p w:rsidR="002E06CA" w:rsidRDefault="00CD183F">
      <w:pPr>
        <w:numPr>
          <w:ilvl w:val="0"/>
          <w:numId w:val="1"/>
        </w:numPr>
        <w:spacing w:after="200" w:line="276" w:lineRule="auto"/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  <w:t>Критерии оценки</w:t>
      </w:r>
    </w:p>
    <w:p w:rsidR="002E06CA" w:rsidRDefault="002E06CA">
      <w:pPr>
        <w:spacing w:after="200" w:line="276" w:lineRule="auto"/>
        <w:rPr>
          <w:b/>
          <w:b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</w:p>
    <w:p w:rsidR="002E06CA" w:rsidRDefault="002E06CA">
      <w:pPr>
        <w:spacing w:after="200" w:line="276" w:lineRule="auto"/>
        <w:rPr>
          <w:rFonts w:ascii="Calibri" w:eastAsia="Calibri" w:hAnsi="Calibri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2E06CA" w:rsidRDefault="002E06CA">
      <w:pPr>
        <w:spacing w:after="200" w:line="276" w:lineRule="auto"/>
        <w:rPr>
          <w:rFonts w:ascii="Calibri" w:eastAsia="Calibri" w:hAnsi="Calibri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2E06CA" w:rsidRDefault="002E06CA">
      <w:pPr>
        <w:spacing w:after="200" w:line="276" w:lineRule="auto"/>
        <w:rPr>
          <w:rFonts w:ascii="Calibri" w:eastAsia="Calibri" w:hAnsi="Calibri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2E06CA" w:rsidRDefault="002E06CA">
      <w:pPr>
        <w:spacing w:after="200" w:line="276" w:lineRule="auto"/>
        <w:rPr>
          <w:rFonts w:ascii="Calibri" w:eastAsia="Calibri" w:hAnsi="Calibri" w:cs="Calibri"/>
          <w:sz w:val="28"/>
          <w:szCs w:val="28"/>
          <w14:textOutline w14:w="0" w14:cap="flat" w14:cmpd="sng" w14:algn="ctr">
            <w14:noFill/>
            <w14:prstDash w14:val="solid"/>
            <w14:bevel/>
          </w14:textOutline>
        </w:rPr>
      </w:pPr>
    </w:p>
    <w:p w:rsidR="002E06CA" w:rsidRDefault="00CD183F">
      <w:pPr>
        <w:spacing w:after="200" w:line="276" w:lineRule="auto"/>
        <w:rPr>
          <w:sz w:val="28"/>
          <w:szCs w:val="28"/>
          <w:u w:color="FF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z w:val="28"/>
          <w:szCs w:val="28"/>
          <w:u w:color="FF0000"/>
          <w14:textOutline w14:w="0" w14:cap="flat" w14:cmpd="sng" w14:algn="ctr">
            <w14:noFill/>
            <w14:prstDash w14:val="solid"/>
            <w14:bevel/>
          </w14:textOutline>
        </w:rPr>
        <w:t xml:space="preserve">Разработано: </w:t>
      </w:r>
    </w:p>
    <w:p w:rsidR="002E06CA" w:rsidRDefault="00CD183F">
      <w:pPr>
        <w:spacing w:after="200" w:line="276" w:lineRule="auto"/>
      </w:pPr>
      <w:r>
        <w:rPr>
          <w:sz w:val="28"/>
          <w:szCs w:val="28"/>
          <w:u w:color="FF0000"/>
          <w14:textOutline w14:w="0" w14:cap="flat" w14:cmpd="sng" w14:algn="ctr">
            <w14:noFill/>
            <w14:prstDash w14:val="solid"/>
            <w14:bevel/>
          </w14:textOutline>
        </w:rPr>
        <w:t>Сверчков Евгений Евгеньевич</w:t>
      </w:r>
      <w:r>
        <w:br w:type="page"/>
      </w:r>
    </w:p>
    <w:p w:rsidR="002E06CA" w:rsidRDefault="00CD183F">
      <w:pPr>
        <w:pStyle w:val="ac"/>
        <w:keepNext/>
        <w:numPr>
          <w:ilvl w:val="0"/>
          <w:numId w:val="3"/>
        </w:numPr>
        <w:spacing w:before="0" w:line="276" w:lineRule="auto"/>
        <w:outlineLvl w:val="1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  <w:lastRenderedPageBreak/>
        <w:t>ФОРМЫ УЧАСТИЯ В КОНКУРСЕ</w:t>
      </w:r>
    </w:p>
    <w:p w:rsidR="002E06CA" w:rsidRDefault="00CD183F">
      <w:pPr>
        <w:widowControl w:val="0"/>
        <w:spacing w:line="276" w:lineRule="auto"/>
        <w:ind w:left="20" w:firstLine="709"/>
        <w:jc w:val="both"/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Командная – в составе команды 2 участника. Знания, умения и навыки необходимые для участников команды: знание операционных систем, знание компьютерных сетей, знание языков программирования</w:t>
      </w:r>
      <w:r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умение понимать исходные коды программ и логику построения компьютерных сетей, знание уязвимостей на уровне сетей, систем и приложений, умение находить и эксплуатировать найденные уязвимости, </w:t>
      </w:r>
      <w:proofErr w:type="gramStart"/>
      <w:r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умение  исправлять</w:t>
      </w:r>
      <w:proofErr w:type="gramEnd"/>
      <w:r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найденные или предложенные уязвимости.</w:t>
      </w:r>
    </w:p>
    <w:p w:rsidR="002E06CA" w:rsidRDefault="002E06CA">
      <w:pPr>
        <w:widowControl w:val="0"/>
        <w:spacing w:line="276" w:lineRule="auto"/>
        <w:ind w:left="20" w:firstLine="709"/>
        <w:jc w:val="both"/>
        <w:rPr>
          <w:spacing w:val="1"/>
          <w14:textOutline w14:w="0" w14:cap="flat" w14:cmpd="sng" w14:algn="ctr">
            <w14:noFill/>
            <w14:prstDash w14:val="solid"/>
            <w14:bevel/>
          </w14:textOutline>
        </w:rPr>
      </w:pPr>
    </w:p>
    <w:p w:rsidR="002E06CA" w:rsidRDefault="00CD183F">
      <w:pPr>
        <w:pStyle w:val="ac"/>
        <w:keepNext/>
        <w:numPr>
          <w:ilvl w:val="0"/>
          <w:numId w:val="3"/>
        </w:numPr>
        <w:spacing w:before="0" w:line="276" w:lineRule="auto"/>
        <w:outlineLvl w:val="1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  <w:t>ОБЩЕЕ ВРЕМЯ НА ВЫПОЛНЕНИЕ ЗАДАНИЯ</w:t>
      </w:r>
    </w:p>
    <w:p w:rsidR="002E06CA" w:rsidRDefault="00CD183F">
      <w:pPr>
        <w:pStyle w:val="ac"/>
        <w:keepNext/>
        <w:spacing w:before="0" w:line="276" w:lineRule="auto"/>
        <w:ind w:left="360" w:firstLine="348"/>
        <w:outlineLvl w:val="1"/>
        <w:rPr>
          <w:rFonts w:ascii="Times New Roman" w:hAnsi="Times New Roman" w:cs="Times New Roman"/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Количество часов на выполнение задания: 18 ч.</w:t>
      </w:r>
    </w:p>
    <w:p w:rsidR="002E06CA" w:rsidRDefault="002E06CA">
      <w:pPr>
        <w:pStyle w:val="ac"/>
        <w:keepNext/>
        <w:spacing w:before="0" w:line="276" w:lineRule="auto"/>
        <w:ind w:left="360" w:firstLine="348"/>
        <w:outlineLvl w:val="1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</w:p>
    <w:p w:rsidR="002E06CA" w:rsidRDefault="00CD183F">
      <w:pPr>
        <w:pStyle w:val="ac"/>
        <w:keepNext/>
        <w:numPr>
          <w:ilvl w:val="0"/>
          <w:numId w:val="3"/>
        </w:numPr>
        <w:spacing w:before="0" w:line="276" w:lineRule="auto"/>
        <w:outlineLvl w:val="1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  <w:t>ЗАДАНИЕ ДЛЯ КОНКУРСА</w:t>
      </w:r>
    </w:p>
    <w:p w:rsidR="002E06CA" w:rsidRDefault="00CD183F">
      <w:pPr>
        <w:widowControl w:val="0"/>
        <w:spacing w:line="276" w:lineRule="auto"/>
        <w:ind w:left="23" w:firstLine="709"/>
        <w:jc w:val="both"/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Содержанием конкурсного задания являются анализ и обеспечение защищенности информационных систем, целостности данных, расслед</w:t>
      </w:r>
      <w:r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ование происшествий (инцидентов) и их предотвращение в будущем. Конкурсанты получают инструкции и необходимые для работы вводные файлы, а также доступ к сетевым ресурсам.</w:t>
      </w:r>
    </w:p>
    <w:p w:rsidR="002E06CA" w:rsidRDefault="00CD183F">
      <w:pPr>
        <w:widowControl w:val="0"/>
        <w:spacing w:line="276" w:lineRule="auto"/>
        <w:ind w:left="23" w:firstLine="709"/>
        <w:jc w:val="both"/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Конкурсное задание состоит из двух модулей, выполняемых и оцениваемых последовательно, вне зависимости от результатов выполнения предыдущего. Конкурс включает в себя поиск уязвимостей предоставленных операционн</w:t>
      </w:r>
      <w:r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ых систем, серверов и программ; анализ защищенности, проектирование и создание безопасной конфигурации информационной системы; расследование инцидентов; документирование, формирование отчетов и рекомендаций. Результат работы оценивается как по полученному </w:t>
      </w:r>
      <w:r>
        <w:rPr>
          <w:spacing w:val="2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результату, так и на основании формального отчета с указанием результатов исследований, рекомендаций, хода работ и т.п. Отдельно оценивается этика информационной безопасности и аккуратность в ходе работы на виртуальной машине.</w:t>
      </w:r>
    </w:p>
    <w:p w:rsidR="002E06CA" w:rsidRDefault="002E06CA">
      <w:pPr>
        <w:rPr>
          <w14:textOutline w14:w="0" w14:cap="flat" w14:cmpd="sng" w14:algn="ctr">
            <w14:noFill/>
            <w14:prstDash w14:val="solid"/>
            <w14:bevel/>
          </w14:textOutline>
        </w:rPr>
      </w:pPr>
    </w:p>
    <w:p w:rsidR="002E06CA" w:rsidRDefault="00CD183F">
      <w:pPr>
        <w:pStyle w:val="ac"/>
        <w:keepNext/>
        <w:numPr>
          <w:ilvl w:val="0"/>
          <w:numId w:val="3"/>
        </w:numPr>
        <w:spacing w:before="0" w:line="276" w:lineRule="auto"/>
        <w:outlineLvl w:val="1"/>
        <w:rPr>
          <w:rFonts w:ascii="Times New Roman" w:eastAsia="Times New Roman" w:hAnsi="Times New Roman" w:cs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b/>
          <w:bCs/>
          <w14:textOutline w14:w="0" w14:cap="flat" w14:cmpd="sng" w14:algn="ctr">
            <w14:noFill/>
            <w14:prstDash w14:val="solid"/>
            <w14:bevel/>
          </w14:textOutline>
        </w:rPr>
        <w:t xml:space="preserve"> МОДУЛИ ЗАДАНИЯ И НЕОБХОДИМОЕ ВРЕМЯ</w:t>
      </w:r>
    </w:p>
    <w:p w:rsidR="002E06CA" w:rsidRDefault="00CD183F">
      <w:pPr>
        <w:spacing w:line="276" w:lineRule="auto"/>
        <w:ind w:firstLine="709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Модули и время сведены в таблице 1 </w:t>
      </w:r>
    </w:p>
    <w:p w:rsidR="002E06CA" w:rsidRDefault="00CD183F">
      <w:pPr>
        <w:tabs>
          <w:tab w:val="left" w:pos="7245"/>
        </w:tabs>
        <w:spacing w:line="276" w:lineRule="auto"/>
        <w:ind w:firstLine="709"/>
        <w:jc w:val="right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Таблица 1.</w:t>
      </w:r>
    </w:p>
    <w:tbl>
      <w:tblPr>
        <w:tblStyle w:val="TableNormal"/>
        <w:tblW w:w="10485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61"/>
        <w:gridCol w:w="5955"/>
        <w:gridCol w:w="1133"/>
        <w:gridCol w:w="1559"/>
        <w:gridCol w:w="1277"/>
      </w:tblGrid>
      <w:tr w:rsidR="002E06CA">
        <w:trPr>
          <w:trHeight w:val="69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CA" w:rsidRDefault="00CD183F">
            <w:pPr>
              <w:spacing w:before="120" w:after="120" w:line="276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CA" w:rsidRDefault="00CD183F">
            <w:pPr>
              <w:spacing w:before="120" w:after="120" w:line="276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Наименование модуля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6CA" w:rsidRDefault="00CD183F">
            <w:pPr>
              <w:spacing w:before="120" w:after="120" w:line="276" w:lineRule="auto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Рабочий день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CA" w:rsidRDefault="00CD183F">
            <w:pPr>
              <w:spacing w:before="120" w:after="120" w:line="276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Рабочее время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CA" w:rsidRDefault="00CD183F">
            <w:pPr>
              <w:spacing w:before="120" w:after="120" w:line="276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Время на задание</w:t>
            </w:r>
          </w:p>
        </w:tc>
      </w:tr>
      <w:tr w:rsidR="002E06CA">
        <w:trPr>
          <w:trHeight w:val="7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CA" w:rsidRDefault="00CD183F">
            <w:pPr>
              <w:spacing w:before="120" w:after="120" w:line="276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CA" w:rsidRDefault="00CD183F">
            <w:pPr>
              <w:spacing w:before="120" w:after="120" w:line="276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Модуль А. Защита корпоративной ИТ-инфраструктуры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6CA" w:rsidRDefault="00CD183F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CA" w:rsidRDefault="00CD183F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09.30-13.30</w:t>
            </w:r>
          </w:p>
          <w:p w:rsidR="002E06CA" w:rsidRDefault="00CD183F">
            <w:pPr>
              <w:spacing w:before="120" w:after="120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30-17.30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CA" w:rsidRDefault="00CD183F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часа</w:t>
            </w:r>
          </w:p>
          <w:p w:rsidR="002E06CA" w:rsidRDefault="00CD183F">
            <w:pPr>
              <w:spacing w:before="120" w:after="120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часа</w:t>
            </w:r>
          </w:p>
        </w:tc>
      </w:tr>
      <w:tr w:rsidR="002E06CA">
        <w:trPr>
          <w:trHeight w:val="7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CA" w:rsidRDefault="00CD183F">
            <w:pPr>
              <w:spacing w:before="120" w:after="120" w:line="276" w:lineRule="auto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CA" w:rsidRDefault="00CD183F">
            <w:pPr>
              <w:spacing w:before="120" w:after="120" w:line="276" w:lineRule="auto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Модуль </w:t>
            </w:r>
            <w:r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Расследование инцидентов информационной безопаснос</w:t>
            </w: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6CA" w:rsidRDefault="00CD183F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CA" w:rsidRDefault="00CD183F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09.30-13.30</w:t>
            </w:r>
          </w:p>
          <w:p w:rsidR="002E06CA" w:rsidRDefault="00CD183F">
            <w:pPr>
              <w:spacing w:before="120" w:after="120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14.30-17.30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CA" w:rsidRDefault="00CD183F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 часа</w:t>
            </w:r>
          </w:p>
          <w:p w:rsidR="002E06CA" w:rsidRDefault="00CD183F">
            <w:pPr>
              <w:spacing w:before="120" w:after="120"/>
              <w:jc w:val="center"/>
            </w:pPr>
            <w:r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 часа</w:t>
            </w:r>
          </w:p>
        </w:tc>
      </w:tr>
      <w:tr w:rsidR="002E06CA">
        <w:trPr>
          <w:trHeight w:val="7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CA" w:rsidRDefault="00CD183F">
            <w:pPr>
              <w:spacing w:before="120" w:after="120" w:line="276" w:lineRule="auto"/>
              <w:jc w:val="center"/>
              <w:rPr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t>3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CA" w:rsidRDefault="00CD183F">
            <w:pPr>
              <w:spacing w:before="120" w:after="120" w:line="276" w:lineRule="auto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t>Модуль С. Восстановление ИТ-инфраструктуры после инцидентов ИБ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06CA" w:rsidRDefault="00CD183F">
            <w:pPr>
              <w:spacing w:before="120" w:after="120"/>
              <w:jc w:val="center"/>
            </w:pPr>
            <w:r>
              <w:t>С3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CA" w:rsidRDefault="00CD183F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t>09.30-13.3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06CA" w:rsidRDefault="00CD183F">
            <w:pPr>
              <w:spacing w:before="120" w:after="120"/>
              <w:jc w:val="center"/>
              <w:rPr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t>4 часа</w:t>
            </w:r>
          </w:p>
        </w:tc>
      </w:tr>
    </w:tbl>
    <w:p w:rsidR="002E06CA" w:rsidRDefault="00CD183F">
      <w:r>
        <w:br w:type="page"/>
      </w:r>
    </w:p>
    <w:p w:rsidR="002E06CA" w:rsidRDefault="00CD183F">
      <w:pPr>
        <w:pStyle w:val="ac"/>
        <w:keepNext/>
        <w:keepLines/>
        <w:spacing w:before="240" w:line="276" w:lineRule="auto"/>
        <w:outlineLvl w:val="0"/>
        <w:rPr>
          <w:rFonts w:ascii="Times New Roman" w:eastAsia="Times New Roman" w:hAnsi="Times New Roman" w:cs="Times New Roman"/>
          <w:color w:val="365F91"/>
          <w:u w:color="365F9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color w:val="365F91"/>
          <w:u w:color="365F91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Модуль </w:t>
      </w:r>
      <w:r>
        <w:rPr>
          <w:rFonts w:ascii="Times New Roman" w:hAnsi="Times New Roman"/>
          <w:color w:val="365F91"/>
          <w:u w:color="365F91"/>
          <w:lang w:val="en-US"/>
          <w14:textOutline w14:w="0" w14:cap="flat" w14:cmpd="sng" w14:algn="ctr">
            <w14:noFill/>
            <w14:prstDash w14:val="solid"/>
            <w14:bevel/>
          </w14:textOutline>
        </w:rPr>
        <w:t>A</w:t>
      </w:r>
      <w:r>
        <w:rPr>
          <w:rFonts w:ascii="Times New Roman" w:hAnsi="Times New Roman"/>
          <w:color w:val="365F91"/>
          <w:u w:color="365F91"/>
          <w14:textOutline w14:w="0" w14:cap="flat" w14:cmpd="sng" w14:algn="ctr">
            <w14:noFill/>
            <w14:prstDash w14:val="solid"/>
            <w14:bevel/>
          </w14:textOutline>
        </w:rPr>
        <w:t>: Защита корпоративной ИТ-инфраструктуры</w:t>
      </w:r>
    </w:p>
    <w:p w:rsidR="002E06CA" w:rsidRDefault="00CD183F">
      <w:pPr>
        <w:spacing w:after="200" w:line="276" w:lineRule="auto"/>
        <w:ind w:firstLine="360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Вы работаете в новом офисе крупной компании ООО «</w:t>
      </w:r>
      <w:r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  <w:t>F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8», где возглавляете отдел обеспечен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ия информационной безопасности. После вступления в должность вам необходимо обеспечить защиту инфраструктуры корректно настроев действующее приобретенное компанией программное обеспечение должным образом для повышения уровня информационной безопасности:</w:t>
      </w:r>
    </w:p>
    <w:p w:rsidR="002E06CA" w:rsidRDefault="00CD183F">
      <w:pPr>
        <w:pStyle w:val="ad"/>
        <w:numPr>
          <w:ilvl w:val="0"/>
          <w:numId w:val="2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защиты периметра применить NGFW, включив и настроив необходимые функции обеспечения ИБ на нем.</w:t>
      </w:r>
    </w:p>
    <w:p w:rsidR="002E06CA" w:rsidRDefault="00CD183F">
      <w:pPr>
        <w:pStyle w:val="ad"/>
        <w:numPr>
          <w:ilvl w:val="0"/>
          <w:numId w:val="2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сетевого коммутатора предлагается использовать виртуальную машину на </w:t>
      </w:r>
      <w:proofErr w:type="spellStart"/>
      <w:r>
        <w:rPr>
          <w:sz w:val="24"/>
          <w:szCs w:val="24"/>
          <w:lang w:val="en-US"/>
        </w:rPr>
        <w:t>RouterOS</w:t>
      </w:r>
      <w:proofErr w:type="spellEnd"/>
      <w:r>
        <w:rPr>
          <w:sz w:val="24"/>
          <w:szCs w:val="24"/>
        </w:rPr>
        <w:t>, с прове</w:t>
      </w:r>
      <w:r>
        <w:rPr>
          <w:sz w:val="24"/>
          <w:szCs w:val="24"/>
        </w:rPr>
        <w:t>дением необходимых настоек для обеспечения безопасности локальной сети.</w:t>
      </w:r>
    </w:p>
    <w:p w:rsidR="002E06CA" w:rsidRDefault="00CD183F">
      <w:pPr>
        <w:pStyle w:val="ad"/>
        <w:numPr>
          <w:ilvl w:val="0"/>
          <w:numId w:val="2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Компания будет иметь ряд публичных сервисов, опубликованных через NGFW.</w:t>
      </w:r>
    </w:p>
    <w:p w:rsidR="002E06CA" w:rsidRDefault="00CD183F">
      <w:pPr>
        <w:pStyle w:val="ad"/>
        <w:numPr>
          <w:ilvl w:val="0"/>
          <w:numId w:val="2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Провести сегментацию пользователей ЛВС.</w:t>
      </w:r>
    </w:p>
    <w:p w:rsidR="002E06CA" w:rsidRDefault="00CD183F">
      <w:pPr>
        <w:pStyle w:val="ad"/>
        <w:numPr>
          <w:ilvl w:val="0"/>
          <w:numId w:val="2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Ограничить доступ до ресурсов внешней сети согласно выданному ТЗ.</w:t>
      </w:r>
    </w:p>
    <w:p w:rsidR="002E06CA" w:rsidRDefault="00CD183F">
      <w:pPr>
        <w:pStyle w:val="ad"/>
        <w:numPr>
          <w:ilvl w:val="0"/>
          <w:numId w:val="2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Повыси</w:t>
      </w:r>
      <w:r>
        <w:rPr>
          <w:sz w:val="24"/>
          <w:szCs w:val="24"/>
        </w:rPr>
        <w:t>ть уровень защищенности периметра ЛВС, демилитаризованной зоны, публичных сервисов компании.</w:t>
      </w:r>
    </w:p>
    <w:p w:rsidR="002E06CA" w:rsidRDefault="00CD183F">
      <w:pPr>
        <w:pStyle w:val="ad"/>
        <w:numPr>
          <w:ilvl w:val="0"/>
          <w:numId w:val="2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Предпринять меры по повышению уровня ИБ рабочих станций (компьютеров) сотрудников компании.</w:t>
      </w:r>
    </w:p>
    <w:p w:rsidR="002E06CA" w:rsidRDefault="00CD183F">
      <w:pPr>
        <w:pStyle w:val="ad"/>
        <w:numPr>
          <w:ilvl w:val="0"/>
          <w:numId w:val="2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помощью NGFW повысить эффективность использования рабочего времени со</w:t>
      </w:r>
      <w:r>
        <w:rPr>
          <w:sz w:val="24"/>
          <w:szCs w:val="24"/>
        </w:rPr>
        <w:t>трудниками компании, в зависимости от функциональных обязанностей.</w:t>
      </w:r>
    </w:p>
    <w:p w:rsidR="002E06CA" w:rsidRDefault="00CD183F">
      <w:pPr>
        <w:pStyle w:val="ad"/>
        <w:numPr>
          <w:ilvl w:val="0"/>
          <w:numId w:val="2"/>
        </w:numPr>
        <w:spacing w:after="12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Настроить оборудование компании согласно ТЗ</w:t>
      </w:r>
    </w:p>
    <w:p w:rsidR="002E06CA" w:rsidRDefault="002E06CA">
      <w:pPr>
        <w:pStyle w:val="ad"/>
        <w:spacing w:after="120" w:line="259" w:lineRule="auto"/>
        <w:jc w:val="both"/>
        <w:rPr>
          <w:sz w:val="24"/>
          <w:szCs w:val="24"/>
        </w:rPr>
      </w:pPr>
    </w:p>
    <w:p w:rsidR="002E06CA" w:rsidRDefault="00CD183F">
      <w:pPr>
        <w:spacing w:line="276" w:lineRule="auto"/>
        <w:ind w:firstLine="709"/>
        <w:jc w:val="both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ВХОДНЫЕ ДАННЫЕ</w:t>
      </w:r>
    </w:p>
    <w:p w:rsidR="002E06CA" w:rsidRDefault="00CD183F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Образы, ТЗ.</w:t>
      </w:r>
    </w:p>
    <w:p w:rsidR="002E06CA" w:rsidRDefault="002E06CA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:rsidR="002E06CA" w:rsidRDefault="00CD183F">
      <w:pPr>
        <w:spacing w:line="276" w:lineRule="auto"/>
        <w:ind w:firstLine="709"/>
        <w:jc w:val="both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ВЫХОДНЫЕ ДАННЫЕ</w:t>
      </w:r>
    </w:p>
    <w:p w:rsidR="002E06CA" w:rsidRDefault="00CD183F">
      <w:pPr>
        <w:pStyle w:val="ad"/>
        <w:spacing w:after="120" w:line="259" w:lineRule="auto"/>
        <w:jc w:val="both"/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 xml:space="preserve">Отчет </w:t>
      </w:r>
      <w:r>
        <w:rPr>
          <w:sz w:val="24"/>
          <w:szCs w:val="24"/>
        </w:rPr>
        <w:t xml:space="preserve">в папке DAY_1 в файле </w:t>
      </w:r>
      <w:proofErr w:type="spellStart"/>
      <w:r>
        <w:rPr>
          <w:sz w:val="24"/>
          <w:szCs w:val="24"/>
        </w:rPr>
        <w:t>report</w:t>
      </w:r>
      <w:proofErr w:type="spellEnd"/>
      <w:r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day</w:t>
      </w:r>
      <w:r>
        <w:rPr>
          <w:sz w:val="24"/>
          <w:szCs w:val="24"/>
        </w:rPr>
        <w:t>1 с данными, указанными в доп. задании, результат автоматизированной системы.</w:t>
      </w:r>
    </w:p>
    <w:p w:rsidR="002E06CA" w:rsidRDefault="00CD183F">
      <w:r>
        <w:br w:type="page"/>
      </w:r>
    </w:p>
    <w:p w:rsidR="002E06CA" w:rsidRDefault="00CD183F">
      <w:pPr>
        <w:pStyle w:val="ac"/>
        <w:keepNext/>
        <w:keepLines/>
        <w:spacing w:before="240" w:line="276" w:lineRule="auto"/>
        <w:outlineLvl w:val="0"/>
        <w:rPr>
          <w:rFonts w:ascii="Times New Roman" w:eastAsia="Times New Roman" w:hAnsi="Times New Roman" w:cs="Times New Roman"/>
          <w:color w:val="365F91"/>
          <w:u w:color="365F91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/>
          <w:color w:val="365F91"/>
          <w:u w:color="365F91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Модуль </w:t>
      </w:r>
      <w:r>
        <w:rPr>
          <w:rFonts w:ascii="Times New Roman" w:hAnsi="Times New Roman"/>
          <w:color w:val="365F91"/>
          <w:u w:color="365F91"/>
          <w:lang w:val="en-US"/>
          <w14:textOutline w14:w="0" w14:cap="flat" w14:cmpd="sng" w14:algn="ctr">
            <w14:noFill/>
            <w14:prstDash w14:val="solid"/>
            <w14:bevel/>
          </w14:textOutline>
        </w:rPr>
        <w:t>B</w:t>
      </w:r>
      <w:r>
        <w:rPr>
          <w:rFonts w:ascii="Times New Roman" w:hAnsi="Times New Roman"/>
          <w:color w:val="365F91"/>
          <w:u w:color="365F91"/>
          <w14:textOutline w14:w="0" w14:cap="flat" w14:cmpd="sng" w14:algn="ctr">
            <w14:noFill/>
            <w14:prstDash w14:val="solid"/>
            <w14:bevel/>
          </w14:textOutline>
        </w:rPr>
        <w:t>: Расследование инцидентов информационной безопасности</w:t>
      </w:r>
    </w:p>
    <w:p w:rsidR="002E06CA" w:rsidRDefault="00CD183F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Вас пригласили в компанию ООО «</w:t>
      </w:r>
      <w:r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  <w:t>F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8» для проведения аудита компании с целью поиска возможных уязвимостей в действующем программном обеспечении и с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ервисах используемыми компанией. Ваша работа будет осуществляется в формате </w:t>
      </w:r>
      <w:r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  <w:t>Red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  <w:t>Team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 – вам разрешены попытки получить доступ к системе любыми способами, включающими в себя тестирование на проникновение; тестирование линий связи, беспроводных и радиочастотных систем; тестирование сотрудни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ков посредством сценариев социальной инженерии.</w:t>
      </w:r>
    </w:p>
    <w:p w:rsidR="002E06CA" w:rsidRDefault="00CD183F">
      <w:pPr>
        <w:spacing w:line="276" w:lineRule="auto"/>
        <w:ind w:firstLine="708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Вам будет предоставлена вводная информация о компании. Необходимо провести анализ и дать описан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ие происходящего (будет указано в доп. задании) а также рекомендации к устранению выявленных инцидентов.</w:t>
      </w:r>
    </w:p>
    <w:p w:rsidR="002E06CA" w:rsidRDefault="002E06CA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:rsidR="002E06CA" w:rsidRDefault="00CD183F">
      <w:pPr>
        <w:spacing w:line="276" w:lineRule="auto"/>
        <w:ind w:firstLine="709"/>
        <w:jc w:val="both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ВХОДНЫЕ ДАННЫЕ</w:t>
      </w:r>
    </w:p>
    <w:p w:rsidR="002E06CA" w:rsidRDefault="00CD183F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>Вводная информация.</w:t>
      </w:r>
    </w:p>
    <w:p w:rsidR="002E06CA" w:rsidRDefault="002E06CA">
      <w:pPr>
        <w:spacing w:line="276" w:lineRule="auto"/>
        <w:ind w:firstLine="709"/>
        <w:jc w:val="both"/>
        <w:rPr>
          <w14:textOutline w14:w="0" w14:cap="flat" w14:cmpd="sng" w14:algn="ctr">
            <w14:noFill/>
            <w14:prstDash w14:val="solid"/>
            <w14:bevel/>
          </w14:textOutline>
        </w:rPr>
      </w:pPr>
    </w:p>
    <w:p w:rsidR="002E06CA" w:rsidRDefault="00CD183F">
      <w:pPr>
        <w:spacing w:line="276" w:lineRule="auto"/>
        <w:ind w:firstLine="709"/>
        <w:jc w:val="both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  <w:t>ВЫХОДНЫЕ ДАННЫЕ</w:t>
      </w:r>
    </w:p>
    <w:p w:rsidR="002E06CA" w:rsidRDefault="00CD183F">
      <w:pPr>
        <w:spacing w:line="276" w:lineRule="auto"/>
        <w:ind w:firstLine="709"/>
        <w:rPr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14:textOutline w14:w="0" w14:cap="flat" w14:cmpd="sng" w14:algn="ctr">
            <w14:noFill/>
            <w14:prstDash w14:val="solid"/>
            <w14:bevel/>
          </w14:textOutline>
        </w:rPr>
        <w:t xml:space="preserve">Отчет в папке DAY_2 в файле </w:t>
      </w:r>
      <w:proofErr w:type="spellStart"/>
      <w:r>
        <w:rPr>
          <w14:textOutline w14:w="0" w14:cap="flat" w14:cmpd="sng" w14:algn="ctr">
            <w14:noFill/>
            <w14:prstDash w14:val="solid"/>
            <w14:bevel/>
          </w14:textOutline>
        </w:rPr>
        <w:t>report</w:t>
      </w:r>
      <w:proofErr w:type="spellEnd"/>
      <w:r>
        <w:rPr>
          <w14:textOutline w14:w="0" w14:cap="flat" w14:cmpd="sng" w14:algn="ctr">
            <w14:noFill/>
            <w14:prstDash w14:val="solid"/>
            <w14:bevel/>
          </w14:textOutline>
        </w:rPr>
        <w:t>_</w:t>
      </w:r>
      <w:r>
        <w:rPr>
          <w:lang w:val="en-US"/>
          <w14:textOutline w14:w="0" w14:cap="flat" w14:cmpd="sng" w14:algn="ctr">
            <w14:noFill/>
            <w14:prstDash w14:val="solid"/>
            <w14:bevel/>
          </w14:textOutline>
        </w:rPr>
        <w:t>day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2 с данными, указанными в доп. задании, результат автоматизированной системы.</w:t>
      </w:r>
    </w:p>
    <w:p w:rsidR="002E06CA" w:rsidRDefault="00CD183F">
      <w:pPr>
        <w:spacing w:line="276" w:lineRule="auto"/>
        <w:ind w:firstLine="709"/>
        <w:rPr>
          <w:b/>
          <w:bCs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:rsidR="002E06CA" w:rsidRDefault="00CD183F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Модуль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Восстановление ИТ-инфраструктуры после инцидентов ИБ</w:t>
      </w:r>
    </w:p>
    <w:p w:rsidR="002E06CA" w:rsidRDefault="00CD183F">
      <w:pPr>
        <w:pStyle w:val="af0"/>
        <w:spacing w:beforeAutospacing="0" w:after="200" w:afterAutospacing="0"/>
        <w:ind w:firstLine="708"/>
      </w:pPr>
      <w:r>
        <w:rPr>
          <w:color w:val="000000"/>
        </w:rPr>
        <w:t xml:space="preserve">На один из филиалов Вашей организации была совершена кибер-атака. Вас направили для </w:t>
      </w:r>
      <w:r>
        <w:rPr>
          <w:color w:val="000000"/>
        </w:rPr>
        <w:t>расследования инцидента и восстановления структуры и работоспособности сети, и системы филиала, а также составления отчета о киберпреступлении. </w:t>
      </w:r>
    </w:p>
    <w:p w:rsidR="002E06CA" w:rsidRDefault="002E06CA">
      <w:pPr>
        <w:spacing w:after="240"/>
      </w:pPr>
    </w:p>
    <w:p w:rsidR="002E06CA" w:rsidRDefault="00CD183F">
      <w:pPr>
        <w:pStyle w:val="af0"/>
        <w:spacing w:beforeAutospacing="0" w:afterAutospacing="0"/>
        <w:ind w:firstLine="709"/>
        <w:jc w:val="both"/>
      </w:pPr>
      <w:r>
        <w:rPr>
          <w:b/>
          <w:bCs/>
          <w:color w:val="000000"/>
        </w:rPr>
        <w:t>ВХОДНЫЕ ДАННЫЕ</w:t>
      </w:r>
    </w:p>
    <w:p w:rsidR="002E06CA" w:rsidRDefault="00CD183F">
      <w:pPr>
        <w:pStyle w:val="af0"/>
        <w:spacing w:beforeAutospacing="0" w:afterAutospacing="0"/>
        <w:ind w:firstLine="709"/>
        <w:jc w:val="both"/>
      </w:pPr>
      <w:r>
        <w:rPr>
          <w:color w:val="000000"/>
        </w:rPr>
        <w:t>Удаленный доступ до виртуальной структуры филиала, ТЗ.</w:t>
      </w:r>
    </w:p>
    <w:p w:rsidR="002E06CA" w:rsidRDefault="002E06CA"/>
    <w:p w:rsidR="002E06CA" w:rsidRDefault="00CD183F">
      <w:pPr>
        <w:pStyle w:val="af0"/>
        <w:spacing w:beforeAutospacing="0" w:afterAutospacing="0"/>
        <w:ind w:firstLine="709"/>
        <w:jc w:val="both"/>
      </w:pPr>
      <w:r>
        <w:rPr>
          <w:b/>
          <w:bCs/>
          <w:color w:val="000000"/>
        </w:rPr>
        <w:t>ВЫХОДНЫЕ ДАННЫЕ</w:t>
      </w:r>
    </w:p>
    <w:p w:rsidR="002E06CA" w:rsidRDefault="00CD183F">
      <w:pPr>
        <w:pStyle w:val="af0"/>
        <w:spacing w:beforeAutospacing="0" w:after="200" w:afterAutospacing="0"/>
        <w:ind w:firstLine="708"/>
      </w:pPr>
      <w:r>
        <w:rPr>
          <w:color w:val="000000"/>
        </w:rPr>
        <w:t>Отчет в папке DAY_3 в ф</w:t>
      </w:r>
      <w:r>
        <w:rPr>
          <w:color w:val="000000"/>
        </w:rPr>
        <w:t xml:space="preserve">айле report_day3 с данными, указанными в доп. задании, восстановленная инфраструктура </w:t>
      </w:r>
      <w:proofErr w:type="gramStart"/>
      <w:r>
        <w:rPr>
          <w:color w:val="000000"/>
        </w:rPr>
        <w:t>филиала(</w:t>
      </w:r>
      <w:proofErr w:type="gramEnd"/>
      <w:r>
        <w:rPr>
          <w:color w:val="000000"/>
        </w:rPr>
        <w:t>сеть, системы, сервисы), результат автоматизированной системы.</w:t>
      </w:r>
    </w:p>
    <w:p w:rsidR="002E06CA" w:rsidRDefault="002E06CA"/>
    <w:p w:rsidR="002E06CA" w:rsidRDefault="002E06CA" w:rsidP="00684B92">
      <w:bookmarkStart w:id="0" w:name="_GoBack"/>
      <w:bookmarkEnd w:id="0"/>
    </w:p>
    <w:sectPr w:rsidR="002E06CA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83F" w:rsidRDefault="00CD183F">
      <w:r>
        <w:separator/>
      </w:r>
    </w:p>
  </w:endnote>
  <w:endnote w:type="continuationSeparator" w:id="0">
    <w:p w:rsidR="00CD183F" w:rsidRDefault="00CD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83F" w:rsidRDefault="00CD183F">
      <w:r>
        <w:separator/>
      </w:r>
    </w:p>
  </w:footnote>
  <w:footnote w:type="continuationSeparator" w:id="0">
    <w:p w:rsidR="00CD183F" w:rsidRDefault="00CD1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6CA" w:rsidRDefault="002E06CA">
    <w:pPr>
      <w:pStyle w:val="aa"/>
      <w:tabs>
        <w:tab w:val="clear" w:pos="9355"/>
        <w:tab w:val="right" w:pos="932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32EA1"/>
    <w:multiLevelType w:val="multilevel"/>
    <w:tmpl w:val="4886CF4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70" w:hanging="1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190" w:hanging="1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1950" w:hanging="1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2630" w:hanging="1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350" w:hanging="1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110" w:hanging="1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4790" w:hanging="1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510" w:hanging="1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270" w:hanging="11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3BCF412F"/>
    <w:multiLevelType w:val="multilevel"/>
    <w:tmpl w:val="C64CE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 w:cs="Arial Unicode MS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DDF5D57"/>
    <w:multiLevelType w:val="multilevel"/>
    <w:tmpl w:val="2AC420E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 w15:restartNumberingAfterBreak="0">
    <w:nsid w:val="71B905E8"/>
    <w:multiLevelType w:val="multilevel"/>
    <w:tmpl w:val="8196BA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CA"/>
    <w:rsid w:val="002E06CA"/>
    <w:rsid w:val="00684B92"/>
    <w:rsid w:val="00C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0D7A"/>
  <w15:docId w15:val="{5AA67146-2258-4D4A-B532-2836DE56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67E"/>
    <w:pPr>
      <w:suppressAutoHyphens w:val="0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D9667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a3">
    <w:name w:val="Нижний колонтитул Знак"/>
    <w:basedOn w:val="a0"/>
    <w:uiPriority w:val="99"/>
    <w:qFormat/>
    <w:rsid w:val="00AE5D87"/>
    <w:rPr>
      <w:rFonts w:cs="Arial Unicode MS"/>
      <w:color w:val="000000"/>
      <w:u w:val="none"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10">
    <w:name w:val="Заголовок 1 Знак"/>
    <w:basedOn w:val="a0"/>
    <w:link w:val="10"/>
    <w:uiPriority w:val="9"/>
    <w:qFormat/>
    <w:rsid w:val="00D9667E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none" w:color="00000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pPr>
      <w:suppressLineNumbers/>
    </w:pPr>
    <w:rPr>
      <w:rFonts w:cs="FreeSans"/>
      <w:lang/>
    </w:rPr>
  </w:style>
  <w:style w:type="paragraph" w:customStyle="1" w:styleId="a9">
    <w:name w:val="Колонтитул"/>
    <w:basedOn w:val="a"/>
    <w:qFormat/>
  </w:style>
  <w:style w:type="paragraph" w:styleId="aa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b">
    <w:name w:val="Колонтитулы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c">
    <w:name w:val="По умолчанию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d">
    <w:name w:val="List Paragraph"/>
    <w:qFormat/>
    <w:pPr>
      <w:ind w:left="720"/>
    </w:pPr>
    <w:rPr>
      <w:rFonts w:cs="Arial Unicode MS"/>
      <w:color w:val="000000"/>
      <w:u w:color="000000"/>
    </w:rPr>
  </w:style>
  <w:style w:type="paragraph" w:styleId="ae">
    <w:name w:val="footer"/>
    <w:basedOn w:val="a"/>
    <w:uiPriority w:val="99"/>
    <w:unhideWhenUsed/>
    <w:rsid w:val="00AE5D87"/>
    <w:pPr>
      <w:tabs>
        <w:tab w:val="center" w:pos="4677"/>
        <w:tab w:val="right" w:pos="9355"/>
      </w:tabs>
    </w:pPr>
    <w:rPr>
      <w:rFonts w:eastAsia="Arial Unicode MS" w:cs="Arial Unicode MS"/>
      <w:color w:val="000000"/>
      <w:sz w:val="20"/>
      <w:szCs w:val="2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">
    <w:name w:val="No Spacing"/>
    <w:uiPriority w:val="1"/>
    <w:qFormat/>
    <w:rsid w:val="00D9667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0">
    <w:name w:val="Normal (Web)"/>
    <w:basedOn w:val="a"/>
    <w:uiPriority w:val="99"/>
    <w:semiHidden/>
    <w:unhideWhenUsed/>
    <w:qFormat/>
    <w:rsid w:val="00D9667E"/>
    <w:pPr>
      <w:spacing w:beforeAutospacing="1" w:afterAutospacing="1"/>
    </w:pPr>
  </w:style>
  <w:style w:type="numbering" w:customStyle="1" w:styleId="11">
    <w:name w:val="Заголовок 1 Знак1"/>
    <w:link w:val="1"/>
    <w:qFormat/>
  </w:style>
  <w:style w:type="numbering" w:customStyle="1" w:styleId="100">
    <w:name w:val="Импортированный стиль 1.0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ArachN33D</cp:lastModifiedBy>
  <cp:revision>15</cp:revision>
  <cp:lastPrinted>2021-01-27T17:30:00Z</cp:lastPrinted>
  <dcterms:created xsi:type="dcterms:W3CDTF">2021-01-20T15:38:00Z</dcterms:created>
  <dcterms:modified xsi:type="dcterms:W3CDTF">2021-12-29T17:07:00Z</dcterms:modified>
  <dc:language>ru-RU</dc:language>
</cp:coreProperties>
</file>