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4" w:rsidRPr="00BC68EF" w:rsidRDefault="00660834" w:rsidP="00660834">
      <w:pPr>
        <w:jc w:val="center"/>
      </w:pPr>
      <w:bookmarkStart w:id="0" w:name="_GoBack"/>
      <w:bookmarkEnd w:id="0"/>
      <w:r w:rsidRPr="00BC68EF">
        <w:t xml:space="preserve">Санкт-Петербургское государственное бюджетное специальное реабилитационное профессиональное образовательное учреждение - техникум для инвалидов </w:t>
      </w:r>
    </w:p>
    <w:p w:rsidR="00660834" w:rsidRPr="00BC68EF" w:rsidRDefault="00660834" w:rsidP="00660834">
      <w:pPr>
        <w:jc w:val="center"/>
      </w:pPr>
      <w:r w:rsidRPr="00BC68EF">
        <w:t>«Профессионально</w:t>
      </w:r>
      <w:r w:rsidRPr="00BC68EF">
        <w:softHyphen/>
        <w:t xml:space="preserve"> реабилитационный центр»</w:t>
      </w: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widowControl w:val="0"/>
        <w:ind w:left="2969" w:firstLine="4111"/>
        <w:jc w:val="both"/>
      </w:pPr>
      <w:r w:rsidRPr="00BC68EF">
        <w:rPr>
          <w:b/>
          <w:u w:val="single"/>
        </w:rPr>
        <w:t>Рассмотрено и принято:</w:t>
      </w:r>
    </w:p>
    <w:p w:rsidR="00660834" w:rsidRPr="00BC68EF" w:rsidRDefault="00660834" w:rsidP="00660834">
      <w:pPr>
        <w:widowControl w:val="0"/>
        <w:ind w:firstLine="4111"/>
        <w:jc w:val="both"/>
      </w:pPr>
    </w:p>
    <w:p w:rsidR="00660834" w:rsidRPr="00BC68EF" w:rsidRDefault="00660834" w:rsidP="00660834">
      <w:pPr>
        <w:widowControl w:val="0"/>
        <w:ind w:left="845" w:firstLine="4111"/>
        <w:jc w:val="both"/>
      </w:pPr>
      <w:r w:rsidRPr="00BC68EF">
        <w:t>Протокол № __ от «___» _____________ 20__ г.</w:t>
      </w:r>
    </w:p>
    <w:p w:rsidR="00660834" w:rsidRPr="00BC68EF" w:rsidRDefault="00660834" w:rsidP="00660834">
      <w:pPr>
        <w:widowControl w:val="0"/>
        <w:tabs>
          <w:tab w:val="left" w:pos="5276"/>
        </w:tabs>
        <w:ind w:firstLine="4111"/>
        <w:jc w:val="both"/>
      </w:pPr>
      <w:r w:rsidRPr="00BC68EF">
        <w:tab/>
      </w:r>
    </w:p>
    <w:p w:rsidR="00660834" w:rsidRPr="00BC68EF" w:rsidRDefault="00660834" w:rsidP="00660834">
      <w:pPr>
        <w:widowControl w:val="0"/>
        <w:ind w:left="2969" w:firstLine="4111"/>
        <w:jc w:val="both"/>
        <w:rPr>
          <w:b/>
        </w:rPr>
      </w:pPr>
      <w:r w:rsidRPr="00BC68EF">
        <w:rPr>
          <w:b/>
        </w:rPr>
        <w:t>«УТВЕРЖДАЮ»</w:t>
      </w:r>
    </w:p>
    <w:p w:rsidR="00660834" w:rsidRPr="00BC68EF" w:rsidRDefault="00660834" w:rsidP="00660834">
      <w:pPr>
        <w:widowControl w:val="0"/>
        <w:ind w:left="2969" w:firstLine="4111"/>
        <w:jc w:val="both"/>
        <w:rPr>
          <w:b/>
        </w:rPr>
      </w:pPr>
    </w:p>
    <w:p w:rsidR="00660834" w:rsidRPr="00BC68EF" w:rsidRDefault="00660834" w:rsidP="00660834">
      <w:pPr>
        <w:widowControl w:val="0"/>
        <w:ind w:left="1553" w:firstLine="4111"/>
        <w:jc w:val="both"/>
      </w:pPr>
      <w:r w:rsidRPr="00BC68EF">
        <w:t>________________ /_</w:t>
      </w:r>
      <w:proofErr w:type="spellStart"/>
      <w:r w:rsidRPr="00BC68EF">
        <w:t>С.А.Тимонов</w:t>
      </w:r>
      <w:proofErr w:type="spellEnd"/>
      <w:r w:rsidRPr="00BC68EF">
        <w:t xml:space="preserve">_/ </w:t>
      </w:r>
    </w:p>
    <w:p w:rsidR="00660834" w:rsidRPr="00BC68EF" w:rsidRDefault="00660834" w:rsidP="00660834">
      <w:pPr>
        <w:widowControl w:val="0"/>
        <w:ind w:left="1553" w:firstLine="4111"/>
        <w:jc w:val="both"/>
      </w:pPr>
      <w:r w:rsidRPr="00BC68EF">
        <w:t>_________________ 2017 г.</w:t>
      </w: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widowControl w:val="0"/>
        <w:jc w:val="center"/>
      </w:pPr>
    </w:p>
    <w:p w:rsidR="00660834" w:rsidRPr="00BC68EF" w:rsidRDefault="00660834" w:rsidP="00660834">
      <w:pPr>
        <w:pStyle w:val="a9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  <w:r w:rsidRPr="00BC68EF">
        <w:rPr>
          <w:b/>
        </w:rPr>
        <w:t>ПРИМЕРНАЯ РАБОЧАЯ ПРОГРАММА</w:t>
      </w:r>
    </w:p>
    <w:p w:rsidR="00660834" w:rsidRPr="00BC68EF" w:rsidRDefault="00660834" w:rsidP="00660834">
      <w:pPr>
        <w:pStyle w:val="a9"/>
        <w:widowControl w:val="0"/>
        <w:spacing w:after="0"/>
        <w:ind w:left="0"/>
        <w:jc w:val="center"/>
      </w:pPr>
    </w:p>
    <w:p w:rsidR="00660834" w:rsidRPr="00BC68EF" w:rsidRDefault="00660834" w:rsidP="00660834">
      <w:pPr>
        <w:jc w:val="center"/>
      </w:pPr>
      <w:r w:rsidRPr="00BC68EF">
        <w:t>учебной дисциплины адаптационного цикла</w:t>
      </w: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  <w:rPr>
          <w:b/>
          <w:caps/>
        </w:rPr>
      </w:pPr>
      <w:r w:rsidRPr="00BC68EF">
        <w:rPr>
          <w:b/>
          <w:caps/>
        </w:rPr>
        <w:t>«Самоорганизация образовательной деятельности»</w:t>
      </w: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widowControl w:val="0"/>
        <w:jc w:val="center"/>
        <w:rPr>
          <w:b/>
        </w:rPr>
      </w:pPr>
      <w:r w:rsidRPr="00BC68EF">
        <w:rPr>
          <w:b/>
        </w:rPr>
        <w:t>Санкт-Петербург</w:t>
      </w:r>
    </w:p>
    <w:p w:rsidR="00660834" w:rsidRPr="00BC68EF" w:rsidRDefault="00660834" w:rsidP="00660834">
      <w:pPr>
        <w:widowControl w:val="0"/>
        <w:jc w:val="center"/>
        <w:rPr>
          <w:b/>
        </w:rPr>
      </w:pPr>
      <w:r w:rsidRPr="00BC68EF">
        <w:rPr>
          <w:b/>
        </w:rPr>
        <w:t>2017</w:t>
      </w:r>
    </w:p>
    <w:p w:rsidR="00660834" w:rsidRPr="00BC68EF" w:rsidRDefault="00660834" w:rsidP="00660834">
      <w:pPr>
        <w:ind w:firstLine="708"/>
        <w:jc w:val="both"/>
        <w:sectPr w:rsidR="00660834" w:rsidRPr="00BC68EF" w:rsidSect="00660834">
          <w:headerReference w:type="even" r:id="rId8"/>
          <w:headerReference w:type="default" r:id="rId9"/>
          <w:pgSz w:w="11907" w:h="16840"/>
          <w:pgMar w:top="1134" w:right="284" w:bottom="992" w:left="851" w:header="709" w:footer="709" w:gutter="0"/>
          <w:cols w:space="720"/>
          <w:titlePg/>
        </w:sectPr>
      </w:pPr>
      <w:r w:rsidRPr="00BC68EF">
        <w:br w:type="page"/>
      </w:r>
    </w:p>
    <w:p w:rsidR="00660834" w:rsidRPr="00BC68EF" w:rsidRDefault="00660834" w:rsidP="00660834">
      <w:pPr>
        <w:ind w:firstLine="708"/>
        <w:jc w:val="both"/>
      </w:pPr>
      <w:r w:rsidRPr="00BC68EF">
        <w:lastRenderedPageBreak/>
        <w:t>Рабочая программа учебной дисциплины адаптационного цикла «Самоорганизация образовательной деятельности» разработана на основе Методических рекомендаций по разработке и реализации адаптированных образовательных программ СПО, утв. </w:t>
      </w:r>
      <w:proofErr w:type="spellStart"/>
      <w:r w:rsidRPr="00BC68EF">
        <w:t>Минобрнауки</w:t>
      </w:r>
      <w:proofErr w:type="spellEnd"/>
      <w:r w:rsidRPr="00BC68EF">
        <w:t xml:space="preserve"> России 20.04.2015 г. № 06-830вн.</w:t>
      </w:r>
    </w:p>
    <w:p w:rsidR="00660834" w:rsidRPr="00BC68EF" w:rsidRDefault="00660834" w:rsidP="00660834">
      <w:pPr>
        <w:jc w:val="both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jc w:val="center"/>
      </w:pPr>
    </w:p>
    <w:p w:rsidR="00660834" w:rsidRPr="00BC68EF" w:rsidRDefault="00660834" w:rsidP="00660834">
      <w:pPr>
        <w:ind w:left="708"/>
      </w:pPr>
      <w:r w:rsidRPr="00BC68EF">
        <w:rPr>
          <w:b/>
        </w:rPr>
        <w:t>Организация – разработчик:</w:t>
      </w:r>
      <w:r w:rsidRPr="00BC68EF">
        <w:t xml:space="preserve"> </w:t>
      </w:r>
    </w:p>
    <w:p w:rsidR="00660834" w:rsidRPr="00BC68EF" w:rsidRDefault="00660834" w:rsidP="00660834">
      <w:pPr>
        <w:ind w:left="708"/>
      </w:pPr>
      <w:r w:rsidRPr="00BC68EF">
        <w:t>Санкт-Петербургское государственное бюджетное</w:t>
      </w:r>
    </w:p>
    <w:p w:rsidR="00660834" w:rsidRPr="00BC68EF" w:rsidRDefault="00660834" w:rsidP="00660834">
      <w:pPr>
        <w:ind w:firstLine="708"/>
      </w:pPr>
      <w:r w:rsidRPr="00BC68EF">
        <w:t xml:space="preserve">специальное реабилитационное профессиональное образовательное учреждение – </w:t>
      </w:r>
    </w:p>
    <w:p w:rsidR="00660834" w:rsidRPr="00BC68EF" w:rsidRDefault="00660834" w:rsidP="00660834">
      <w:pPr>
        <w:ind w:firstLine="708"/>
      </w:pPr>
      <w:r w:rsidRPr="00BC68EF">
        <w:t>техникум для инвалидов «Профессионально</w:t>
      </w:r>
      <w:r w:rsidRPr="00BC68EF">
        <w:softHyphen/>
        <w:t xml:space="preserve"> реабилитационный центр»</w:t>
      </w:r>
    </w:p>
    <w:p w:rsidR="00660834" w:rsidRPr="00BC68EF" w:rsidRDefault="00660834" w:rsidP="00660834">
      <w:pPr>
        <w:spacing w:after="120"/>
        <w:ind w:firstLine="709"/>
        <w:jc w:val="both"/>
      </w:pPr>
    </w:p>
    <w:p w:rsidR="00660834" w:rsidRPr="00BC68EF" w:rsidRDefault="00660834" w:rsidP="00660834">
      <w:pPr>
        <w:spacing w:line="276" w:lineRule="auto"/>
        <w:ind w:left="709" w:firstLine="11"/>
      </w:pPr>
      <w:r w:rsidRPr="00BC68EF">
        <w:rPr>
          <w:b/>
        </w:rPr>
        <w:t>Руководитель разработки</w:t>
      </w:r>
      <w:r w:rsidRPr="00BC68EF">
        <w:t xml:space="preserve">: доцент кафедры профессионального образования СПб   АППО Э.Е. </w:t>
      </w:r>
      <w:proofErr w:type="spellStart"/>
      <w:r w:rsidRPr="00BC68EF">
        <w:t>Фейгина</w:t>
      </w:r>
      <w:proofErr w:type="spellEnd"/>
      <w:r w:rsidRPr="00BC68EF">
        <w:t xml:space="preserve">, к. п. </w:t>
      </w:r>
      <w:proofErr w:type="gramStart"/>
      <w:r w:rsidRPr="00BC68EF">
        <w:t>н</w:t>
      </w:r>
      <w:proofErr w:type="gramEnd"/>
      <w:r w:rsidRPr="00BC68EF">
        <w:t>.</w:t>
      </w:r>
    </w:p>
    <w:p w:rsidR="00660834" w:rsidRPr="00BC68EF" w:rsidRDefault="00660834" w:rsidP="00660834">
      <w:pPr>
        <w:spacing w:line="276" w:lineRule="auto"/>
        <w:ind w:left="709" w:firstLine="11"/>
        <w:rPr>
          <w:b/>
        </w:rPr>
      </w:pPr>
    </w:p>
    <w:p w:rsidR="00660834" w:rsidRPr="00BC68EF" w:rsidRDefault="00660834" w:rsidP="00660834">
      <w:pPr>
        <w:spacing w:line="276" w:lineRule="auto"/>
        <w:ind w:left="709" w:firstLine="11"/>
      </w:pPr>
      <w:r w:rsidRPr="00BC68EF">
        <w:rPr>
          <w:b/>
        </w:rPr>
        <w:t>Научный консультант</w:t>
      </w:r>
      <w:r w:rsidRPr="00BC68EF">
        <w:t xml:space="preserve">: доцент кафедры профессионального образования СПб   АППО, </w:t>
      </w:r>
      <w:proofErr w:type="spellStart"/>
      <w:r w:rsidRPr="00BC68EF">
        <w:t>И.С.Макарьев</w:t>
      </w:r>
      <w:proofErr w:type="spellEnd"/>
      <w:r w:rsidRPr="00BC68EF">
        <w:t xml:space="preserve"> к. п. </w:t>
      </w:r>
      <w:proofErr w:type="gramStart"/>
      <w:r w:rsidRPr="00BC68EF">
        <w:t>н</w:t>
      </w:r>
      <w:proofErr w:type="gramEnd"/>
      <w:r w:rsidRPr="00BC68EF">
        <w:t xml:space="preserve">.  </w:t>
      </w:r>
    </w:p>
    <w:p w:rsidR="00660834" w:rsidRPr="00BC68EF" w:rsidRDefault="00660834" w:rsidP="00660834">
      <w:pPr>
        <w:widowControl w:val="0"/>
        <w:shd w:val="clear" w:color="auto" w:fill="FFFFFF"/>
        <w:ind w:firstLine="709"/>
        <w:jc w:val="both"/>
        <w:rPr>
          <w:b/>
        </w:rPr>
      </w:pPr>
    </w:p>
    <w:p w:rsidR="00660834" w:rsidRPr="00BC68EF" w:rsidRDefault="00660834" w:rsidP="00660834">
      <w:pPr>
        <w:tabs>
          <w:tab w:val="left" w:pos="2340"/>
        </w:tabs>
        <w:ind w:left="709"/>
      </w:pPr>
      <w:r w:rsidRPr="00BC68EF">
        <w:rPr>
          <w:b/>
        </w:rPr>
        <w:t>Разработчики</w:t>
      </w:r>
      <w:r w:rsidRPr="00BC68EF">
        <w:t xml:space="preserve">: </w:t>
      </w:r>
    </w:p>
    <w:p w:rsidR="00660834" w:rsidRPr="00BC68EF" w:rsidRDefault="00660834" w:rsidP="00660834">
      <w:pPr>
        <w:tabs>
          <w:tab w:val="left" w:pos="2340"/>
        </w:tabs>
        <w:ind w:left="709"/>
      </w:pPr>
      <w:r w:rsidRPr="00BC68EF">
        <w:rPr>
          <w:i/>
        </w:rPr>
        <w:t>Н.Н. Семенова.-</w:t>
      </w:r>
      <w:r w:rsidRPr="00BC68EF">
        <w:t xml:space="preserve"> зам. директора по </w:t>
      </w:r>
      <w:proofErr w:type="gramStart"/>
      <w:r w:rsidRPr="00BC68EF">
        <w:t>УПР</w:t>
      </w:r>
      <w:proofErr w:type="gramEnd"/>
      <w:r w:rsidRPr="00BC68EF">
        <w:t>, преподаватель,  СПб ГБУ «Профессионально - реабилитационный центр»;</w:t>
      </w:r>
    </w:p>
    <w:p w:rsidR="00660834" w:rsidRPr="00BC68EF" w:rsidRDefault="00660834" w:rsidP="00660834">
      <w:pPr>
        <w:tabs>
          <w:tab w:val="left" w:pos="2340"/>
        </w:tabs>
        <w:ind w:left="709"/>
      </w:pPr>
      <w:r w:rsidRPr="00BC68EF">
        <w:rPr>
          <w:i/>
        </w:rPr>
        <w:t xml:space="preserve">Р.Б. </w:t>
      </w:r>
      <w:proofErr w:type="spellStart"/>
      <w:r w:rsidRPr="00BC68EF">
        <w:rPr>
          <w:i/>
        </w:rPr>
        <w:t>Абдурашитова</w:t>
      </w:r>
      <w:proofErr w:type="spellEnd"/>
      <w:proofErr w:type="gramStart"/>
      <w:r w:rsidRPr="00BC68EF">
        <w:rPr>
          <w:i/>
        </w:rPr>
        <w:t xml:space="preserve"> ,</w:t>
      </w:r>
      <w:proofErr w:type="gramEnd"/>
      <w:r w:rsidRPr="00BC68EF">
        <w:rPr>
          <w:i/>
        </w:rPr>
        <w:t xml:space="preserve"> </w:t>
      </w:r>
      <w:r w:rsidR="00B74F87" w:rsidRPr="00BC68EF">
        <w:rPr>
          <w:i/>
        </w:rPr>
        <w:t xml:space="preserve">зам. директора по </w:t>
      </w:r>
      <w:proofErr w:type="spellStart"/>
      <w:r w:rsidR="00B74F87" w:rsidRPr="00BC68EF">
        <w:rPr>
          <w:i/>
        </w:rPr>
        <w:t>воспитетальной</w:t>
      </w:r>
      <w:proofErr w:type="spellEnd"/>
      <w:r w:rsidR="00B74F87" w:rsidRPr="00BC68EF">
        <w:rPr>
          <w:i/>
        </w:rPr>
        <w:t xml:space="preserve"> работе и реабилитации</w:t>
      </w:r>
      <w:r w:rsidRPr="00BC68EF">
        <w:rPr>
          <w:i/>
        </w:rPr>
        <w:t xml:space="preserve">, </w:t>
      </w:r>
      <w:r w:rsidRPr="00BC68EF">
        <w:t>СПб ГБУ «Профессионально - реабилитационный центр»;</w:t>
      </w:r>
    </w:p>
    <w:p w:rsidR="00660834" w:rsidRPr="00BC68EF" w:rsidRDefault="00B74F87" w:rsidP="00660834">
      <w:pPr>
        <w:tabs>
          <w:tab w:val="left" w:pos="2340"/>
        </w:tabs>
        <w:ind w:left="709"/>
      </w:pPr>
      <w:r w:rsidRPr="00BC68EF">
        <w:t xml:space="preserve">Г.М. </w:t>
      </w:r>
      <w:proofErr w:type="spellStart"/>
      <w:r w:rsidRPr="00BC68EF">
        <w:t>Гимазетдинова</w:t>
      </w:r>
      <w:proofErr w:type="spellEnd"/>
      <w:r w:rsidRPr="00BC68EF">
        <w:t xml:space="preserve"> – зав. учебно-методическим отделом, </w:t>
      </w:r>
      <w:r w:rsidR="00660834" w:rsidRPr="00BC68EF">
        <w:t xml:space="preserve"> СПб ГБУ «Профессионально - реабилитационный центр»;</w:t>
      </w:r>
    </w:p>
    <w:p w:rsidR="00660834" w:rsidRPr="00BC68EF" w:rsidRDefault="00660834" w:rsidP="00660834">
      <w:pPr>
        <w:tabs>
          <w:tab w:val="left" w:pos="2340"/>
        </w:tabs>
        <w:ind w:left="709"/>
      </w:pPr>
      <w:r w:rsidRPr="00BC68EF">
        <w:rPr>
          <w:i/>
        </w:rPr>
        <w:t xml:space="preserve">В.С. Ермоленко </w:t>
      </w:r>
      <w:r w:rsidRPr="00BC68EF">
        <w:t xml:space="preserve"> – методист, преподаватель СПб ГБУ «Профессионально - реабилитационный центр»;</w:t>
      </w:r>
    </w:p>
    <w:p w:rsidR="00B74F87" w:rsidRPr="00BC68EF" w:rsidRDefault="00B74F87" w:rsidP="00660834">
      <w:pPr>
        <w:autoSpaceDE w:val="0"/>
        <w:autoSpaceDN w:val="0"/>
        <w:adjustRightInd w:val="0"/>
        <w:ind w:firstLine="708"/>
        <w:rPr>
          <w:b/>
        </w:rPr>
      </w:pPr>
    </w:p>
    <w:p w:rsidR="00660834" w:rsidRPr="00BC68EF" w:rsidRDefault="00660834" w:rsidP="00660834">
      <w:pPr>
        <w:autoSpaceDE w:val="0"/>
        <w:autoSpaceDN w:val="0"/>
        <w:adjustRightInd w:val="0"/>
        <w:ind w:firstLine="708"/>
        <w:rPr>
          <w:b/>
        </w:rPr>
      </w:pPr>
      <w:r w:rsidRPr="00BC68EF">
        <w:rPr>
          <w:b/>
        </w:rPr>
        <w:t>Рецензенты:</w:t>
      </w:r>
    </w:p>
    <w:p w:rsidR="00660834" w:rsidRPr="00BC68EF" w:rsidRDefault="00660834" w:rsidP="00660834">
      <w:pPr>
        <w:autoSpaceDE w:val="0"/>
        <w:autoSpaceDN w:val="0"/>
        <w:adjustRightInd w:val="0"/>
        <w:ind w:firstLine="708"/>
      </w:pPr>
      <w:r w:rsidRPr="00BC68EF">
        <w:t>доцент кафедры психологии образования и педагогики СПбГУ Р.В. Демьянчук,</w:t>
      </w:r>
    </w:p>
    <w:p w:rsidR="00660834" w:rsidRPr="00BC68EF" w:rsidRDefault="00660834" w:rsidP="00660834">
      <w:pPr>
        <w:autoSpaceDE w:val="0"/>
        <w:autoSpaceDN w:val="0"/>
        <w:adjustRightInd w:val="0"/>
        <w:ind w:firstLine="708"/>
      </w:pPr>
      <w:r w:rsidRPr="00BC68EF">
        <w:t xml:space="preserve">к. </w:t>
      </w:r>
      <w:proofErr w:type="spellStart"/>
      <w:r w:rsidRPr="00BC68EF">
        <w:t>пс</w:t>
      </w:r>
      <w:proofErr w:type="spellEnd"/>
      <w:r w:rsidRPr="00BC68EF">
        <w:t>. н</w:t>
      </w:r>
    </w:p>
    <w:p w:rsidR="00660834" w:rsidRPr="00BC68EF" w:rsidRDefault="00660834" w:rsidP="00660834">
      <w:pPr>
        <w:autoSpaceDE w:val="0"/>
        <w:autoSpaceDN w:val="0"/>
        <w:adjustRightInd w:val="0"/>
        <w:ind w:firstLine="708"/>
      </w:pPr>
      <w:r w:rsidRPr="00BC68EF">
        <w:t>руководитель отдела проблем профессиональной и психологической реабилитации</w:t>
      </w:r>
    </w:p>
    <w:p w:rsidR="00660834" w:rsidRPr="00BC68EF" w:rsidRDefault="00660834" w:rsidP="00660834">
      <w:pPr>
        <w:autoSpaceDE w:val="0"/>
        <w:autoSpaceDN w:val="0"/>
        <w:adjustRightInd w:val="0"/>
        <w:ind w:firstLine="708"/>
      </w:pPr>
      <w:r w:rsidRPr="00BC68EF">
        <w:t xml:space="preserve">инвалидов ФНЦРИ им. Г.А. Альбрехта Е.М. Старобина, д. п. </w:t>
      </w:r>
      <w:proofErr w:type="gramStart"/>
      <w:r w:rsidRPr="00BC68EF">
        <w:t>н</w:t>
      </w:r>
      <w:proofErr w:type="gramEnd"/>
      <w:r w:rsidRPr="00BC68EF">
        <w:t>.</w:t>
      </w:r>
    </w:p>
    <w:p w:rsidR="00660834" w:rsidRPr="00BC68EF" w:rsidRDefault="00660834" w:rsidP="00660834">
      <w:pPr>
        <w:autoSpaceDE w:val="0"/>
        <w:autoSpaceDN w:val="0"/>
        <w:adjustRightInd w:val="0"/>
        <w:ind w:firstLine="708"/>
      </w:pPr>
    </w:p>
    <w:p w:rsidR="00660834" w:rsidRPr="00BC68EF" w:rsidRDefault="00660834" w:rsidP="00660834">
      <w:pPr>
        <w:autoSpaceDE w:val="0"/>
        <w:autoSpaceDN w:val="0"/>
        <w:adjustRightInd w:val="0"/>
        <w:ind w:firstLine="708"/>
      </w:pPr>
    </w:p>
    <w:p w:rsidR="00660834" w:rsidRPr="00BC68EF" w:rsidRDefault="00660834" w:rsidP="00660834">
      <w:pPr>
        <w:spacing w:after="120"/>
        <w:ind w:left="708" w:firstLine="1"/>
        <w:jc w:val="both"/>
      </w:pPr>
    </w:p>
    <w:p w:rsidR="00660834" w:rsidRPr="00BC68EF" w:rsidRDefault="00660834" w:rsidP="00660834">
      <w:pPr>
        <w:ind w:left="708"/>
        <w:jc w:val="both"/>
        <w:rPr>
          <w:i/>
        </w:rPr>
      </w:pPr>
    </w:p>
    <w:p w:rsidR="00660834" w:rsidRPr="00BC68EF" w:rsidRDefault="00660834" w:rsidP="00660834">
      <w:pPr>
        <w:ind w:left="708"/>
        <w:jc w:val="both"/>
        <w:rPr>
          <w:i/>
        </w:rPr>
      </w:pPr>
      <w:proofErr w:type="gramStart"/>
      <w:r w:rsidRPr="00BC68EF">
        <w:rPr>
          <w:i/>
        </w:rPr>
        <w:t>Рассмотрена</w:t>
      </w:r>
      <w:proofErr w:type="gramEnd"/>
      <w:r w:rsidRPr="00BC68EF">
        <w:rPr>
          <w:i/>
        </w:rPr>
        <w:t xml:space="preserve"> и одобрена на заседании Методического совета СПб ГБУ «Профессионально-реабилитационный центр». </w:t>
      </w:r>
    </w:p>
    <w:p w:rsidR="00660834" w:rsidRPr="00BC68EF" w:rsidRDefault="00660834" w:rsidP="00660834">
      <w:pPr>
        <w:ind w:left="708"/>
        <w:jc w:val="both"/>
        <w:rPr>
          <w:i/>
        </w:rPr>
      </w:pPr>
      <w:r w:rsidRPr="00BC68EF">
        <w:rPr>
          <w:i/>
        </w:rPr>
        <w:t xml:space="preserve">Протокол №  __от ____ </w:t>
      </w:r>
      <w:smartTag w:uri="urn:schemas-microsoft-com:office:smarttags" w:element="metricconverter">
        <w:smartTagPr>
          <w:attr w:name="ProductID" w:val="2017 г"/>
        </w:smartTagPr>
        <w:r w:rsidRPr="00BC68EF">
          <w:rPr>
            <w:i/>
          </w:rPr>
          <w:t>2017 г</w:t>
        </w:r>
      </w:smartTag>
      <w:r w:rsidRPr="00BC68EF">
        <w:rPr>
          <w:i/>
        </w:rPr>
        <w:t>.</w:t>
      </w:r>
    </w:p>
    <w:p w:rsidR="00660834" w:rsidRPr="00BC68EF" w:rsidRDefault="00660834" w:rsidP="00660834">
      <w:pPr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</w:pPr>
      <w:r w:rsidRPr="00BC68EF">
        <w:lastRenderedPageBreak/>
        <w:br w:type="page"/>
      </w:r>
    </w:p>
    <w:p w:rsidR="00660834" w:rsidRPr="00BC68EF" w:rsidRDefault="00660834" w:rsidP="00660834">
      <w:pPr>
        <w:spacing w:after="120"/>
        <w:ind w:firstLine="709"/>
        <w:jc w:val="center"/>
        <w:rPr>
          <w:b/>
        </w:rPr>
      </w:pPr>
      <w:r w:rsidRPr="00BC68EF">
        <w:rPr>
          <w:b/>
        </w:rPr>
        <w:lastRenderedPageBreak/>
        <w:t>СОДЕРЖАНИЕ</w:t>
      </w:r>
    </w:p>
    <w:p w:rsidR="00660834" w:rsidRPr="00BC68EF" w:rsidRDefault="00660834" w:rsidP="00660834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815"/>
      </w:tblGrid>
      <w:tr w:rsidR="00660834" w:rsidRPr="00BC68EF" w:rsidTr="00A90FAF">
        <w:tc>
          <w:tcPr>
            <w:tcW w:w="534" w:type="dxa"/>
          </w:tcPr>
          <w:p w:rsidR="00660834" w:rsidRPr="00BC68EF" w:rsidRDefault="00660834" w:rsidP="00A90FAF">
            <w:pPr>
              <w:spacing w:after="120"/>
            </w:pPr>
          </w:p>
        </w:tc>
        <w:tc>
          <w:tcPr>
            <w:tcW w:w="9072" w:type="dxa"/>
          </w:tcPr>
          <w:p w:rsidR="00660834" w:rsidRPr="00BC68EF" w:rsidRDefault="00660834" w:rsidP="00A90FAF">
            <w:pPr>
              <w:spacing w:after="120"/>
            </w:pPr>
          </w:p>
        </w:tc>
        <w:tc>
          <w:tcPr>
            <w:tcW w:w="815" w:type="dxa"/>
          </w:tcPr>
          <w:p w:rsidR="00660834" w:rsidRPr="00BC68EF" w:rsidRDefault="00660834" w:rsidP="00A90FAF">
            <w:pPr>
              <w:spacing w:after="120"/>
              <w:jc w:val="center"/>
            </w:pPr>
          </w:p>
        </w:tc>
      </w:tr>
      <w:tr w:rsidR="00660834" w:rsidRPr="00BC68EF" w:rsidTr="00A90FAF">
        <w:tc>
          <w:tcPr>
            <w:tcW w:w="534" w:type="dxa"/>
          </w:tcPr>
          <w:p w:rsidR="00660834" w:rsidRPr="00BC68EF" w:rsidRDefault="00660834" w:rsidP="00A90FAF">
            <w:pPr>
              <w:spacing w:after="120"/>
            </w:pPr>
            <w:r w:rsidRPr="00BC68EF">
              <w:t>1</w:t>
            </w:r>
          </w:p>
        </w:tc>
        <w:tc>
          <w:tcPr>
            <w:tcW w:w="9072" w:type="dxa"/>
          </w:tcPr>
          <w:p w:rsidR="00660834" w:rsidRPr="00BC68EF" w:rsidRDefault="00660834" w:rsidP="00A90FAF">
            <w:pPr>
              <w:spacing w:after="120"/>
            </w:pPr>
            <w:r w:rsidRPr="00BC68EF">
              <w:t>ПАСПОРТ ПРОГРАММЫ УЧЕБНОЙ ДИСЦИПЛИНЫ</w:t>
            </w:r>
          </w:p>
        </w:tc>
        <w:tc>
          <w:tcPr>
            <w:tcW w:w="815" w:type="dxa"/>
          </w:tcPr>
          <w:p w:rsidR="00660834" w:rsidRPr="00BC68EF" w:rsidRDefault="00660834" w:rsidP="00A90FAF">
            <w:pPr>
              <w:spacing w:after="120"/>
              <w:jc w:val="center"/>
            </w:pPr>
          </w:p>
        </w:tc>
      </w:tr>
      <w:tr w:rsidR="00660834" w:rsidRPr="00BC68EF" w:rsidTr="00A90FAF">
        <w:tc>
          <w:tcPr>
            <w:tcW w:w="534" w:type="dxa"/>
          </w:tcPr>
          <w:p w:rsidR="00660834" w:rsidRPr="00BC68EF" w:rsidRDefault="00660834" w:rsidP="00A90FAF">
            <w:pPr>
              <w:spacing w:after="120"/>
            </w:pPr>
            <w:r w:rsidRPr="00BC68EF">
              <w:t>2</w:t>
            </w:r>
          </w:p>
        </w:tc>
        <w:tc>
          <w:tcPr>
            <w:tcW w:w="9072" w:type="dxa"/>
          </w:tcPr>
          <w:p w:rsidR="00660834" w:rsidRPr="00BC68EF" w:rsidRDefault="00660834" w:rsidP="00A90FAF">
            <w:pPr>
              <w:spacing w:after="120"/>
            </w:pPr>
            <w:r w:rsidRPr="00BC68EF">
              <w:t>СТРУКТУРА И ПРИМЕРНОЕ СОДЕРЖАНИЕ УЧЕБНОЙ ДИСЦИПЛИНЫ</w:t>
            </w:r>
          </w:p>
        </w:tc>
        <w:tc>
          <w:tcPr>
            <w:tcW w:w="815" w:type="dxa"/>
          </w:tcPr>
          <w:p w:rsidR="00660834" w:rsidRPr="00BC68EF" w:rsidRDefault="00660834" w:rsidP="00A90FAF">
            <w:pPr>
              <w:spacing w:after="120"/>
              <w:jc w:val="center"/>
            </w:pPr>
          </w:p>
        </w:tc>
      </w:tr>
      <w:tr w:rsidR="00660834" w:rsidRPr="00BC68EF" w:rsidTr="00A90FAF">
        <w:tc>
          <w:tcPr>
            <w:tcW w:w="534" w:type="dxa"/>
          </w:tcPr>
          <w:p w:rsidR="00660834" w:rsidRPr="00BC68EF" w:rsidRDefault="00660834" w:rsidP="00A90FAF">
            <w:pPr>
              <w:spacing w:after="120"/>
            </w:pPr>
            <w:r w:rsidRPr="00BC68EF">
              <w:t>3</w:t>
            </w:r>
          </w:p>
        </w:tc>
        <w:tc>
          <w:tcPr>
            <w:tcW w:w="9072" w:type="dxa"/>
          </w:tcPr>
          <w:p w:rsidR="00660834" w:rsidRPr="00BC68EF" w:rsidRDefault="00660834" w:rsidP="00A90FAF">
            <w:pPr>
              <w:spacing w:after="120"/>
            </w:pPr>
            <w:r w:rsidRPr="00BC68EF">
              <w:t>УСЛОВИЯ РЕАЛИЗАЦИИ ПРОГРАММЫ ДИ</w:t>
            </w:r>
            <w:r w:rsidRPr="00BC68EF">
              <w:rPr>
                <w:caps/>
              </w:rPr>
              <w:t>сциплины</w:t>
            </w:r>
          </w:p>
        </w:tc>
        <w:tc>
          <w:tcPr>
            <w:tcW w:w="815" w:type="dxa"/>
          </w:tcPr>
          <w:p w:rsidR="00660834" w:rsidRPr="00BC68EF" w:rsidRDefault="00660834" w:rsidP="00A90FAF">
            <w:pPr>
              <w:spacing w:after="120"/>
              <w:jc w:val="center"/>
            </w:pPr>
          </w:p>
        </w:tc>
      </w:tr>
      <w:tr w:rsidR="00660834" w:rsidRPr="00BC68EF" w:rsidTr="00A90FAF">
        <w:tc>
          <w:tcPr>
            <w:tcW w:w="534" w:type="dxa"/>
          </w:tcPr>
          <w:p w:rsidR="00660834" w:rsidRPr="00BC68EF" w:rsidRDefault="00660834" w:rsidP="00A90FAF">
            <w:pPr>
              <w:spacing w:after="120"/>
            </w:pPr>
            <w:r w:rsidRPr="00BC68EF">
              <w:t>4</w:t>
            </w:r>
          </w:p>
        </w:tc>
        <w:tc>
          <w:tcPr>
            <w:tcW w:w="9072" w:type="dxa"/>
          </w:tcPr>
          <w:p w:rsidR="00660834" w:rsidRPr="00BC68EF" w:rsidRDefault="00660834" w:rsidP="00A90FAF">
            <w:pPr>
              <w:spacing w:after="120"/>
            </w:pPr>
            <w:r w:rsidRPr="00BC68EF">
              <w:t>КОНТРОЛЬ И ОЦЕНКА РЕЗУЛЬТАТОВ ОСВОЕНИЯ ДИСЦИПЛИНЫ</w:t>
            </w:r>
          </w:p>
        </w:tc>
        <w:tc>
          <w:tcPr>
            <w:tcW w:w="815" w:type="dxa"/>
          </w:tcPr>
          <w:p w:rsidR="00660834" w:rsidRPr="00BC68EF" w:rsidRDefault="00660834" w:rsidP="00A90FAF">
            <w:pPr>
              <w:spacing w:after="120"/>
              <w:jc w:val="center"/>
            </w:pPr>
          </w:p>
        </w:tc>
      </w:tr>
    </w:tbl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</w:pPr>
    </w:p>
    <w:p w:rsidR="00660834" w:rsidRPr="00BC68EF" w:rsidRDefault="00660834" w:rsidP="00660834">
      <w:pPr>
        <w:spacing w:after="120"/>
        <w:ind w:firstLine="709"/>
        <w:rPr>
          <w:b/>
        </w:rPr>
      </w:pPr>
      <w:r w:rsidRPr="00BC68EF">
        <w:br w:type="page"/>
      </w:r>
    </w:p>
    <w:p w:rsidR="00660834" w:rsidRPr="00BC68EF" w:rsidRDefault="00660834" w:rsidP="00660834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C68EF">
        <w:rPr>
          <w:b/>
        </w:rPr>
        <w:lastRenderedPageBreak/>
        <w:t>1.</w:t>
      </w:r>
      <w:r w:rsidRPr="00BC68EF">
        <w:rPr>
          <w:b/>
        </w:rPr>
        <w:tab/>
        <w:t xml:space="preserve">ПАСПОРТ ПРОГРАММЫ УЧЕБНОЙ ДИСЦИПЛИНЫ </w:t>
      </w:r>
    </w:p>
    <w:p w:rsidR="00660834" w:rsidRPr="00BC68EF" w:rsidRDefault="00660834" w:rsidP="0066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</w:rPr>
      </w:pPr>
      <w:r w:rsidRPr="00BC68EF">
        <w:rPr>
          <w:b/>
        </w:rPr>
        <w:t>«</w:t>
      </w:r>
      <w:r w:rsidR="00D04D22" w:rsidRPr="00BC68EF">
        <w:t>Самоорганизация образовательной деятельности</w:t>
      </w:r>
      <w:r w:rsidRPr="00BC68EF">
        <w:rPr>
          <w:b/>
        </w:rPr>
        <w:t>»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</w:rPr>
      </w:pPr>
      <w:r w:rsidRPr="00BC68EF">
        <w:rPr>
          <w:b/>
        </w:rPr>
        <w:t>1.1. Область применения программы</w:t>
      </w:r>
    </w:p>
    <w:p w:rsidR="00CE21FF" w:rsidRPr="00BC68EF" w:rsidRDefault="00660834" w:rsidP="00CE21FF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b/>
          <w:bCs/>
          <w:kern w:val="32"/>
        </w:rPr>
      </w:pPr>
      <w:proofErr w:type="gramStart"/>
      <w:r w:rsidRPr="00BC68EF">
        <w:t xml:space="preserve">Рабочая программа учебной дисциплины разработана на основе «Методических рекомендаций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BC68EF">
        <w:t>Минобрнауки</w:t>
      </w:r>
      <w:proofErr w:type="spellEnd"/>
      <w:r w:rsidRPr="00BC68EF">
        <w:t xml:space="preserve"> России 20.04.2015 N 06-830вн, с учетом Федерального государственного образовательного стандарта (далее – ФГОС) по профессиям среднего</w:t>
      </w:r>
      <w:r w:rsidR="00CE21FF" w:rsidRPr="00BC68EF">
        <w:t xml:space="preserve"> профессионального образования и в </w:t>
      </w:r>
      <w:r w:rsidR="00CE21FF" w:rsidRPr="00BC68EF">
        <w:rPr>
          <w:bCs/>
          <w:kern w:val="32"/>
          <w:lang w:eastAsia="x-none"/>
        </w:rPr>
        <w:t xml:space="preserve"> </w:t>
      </w:r>
      <w:r w:rsidR="00CE21FF" w:rsidRPr="00BC68EF">
        <w:rPr>
          <w:b/>
          <w:bCs/>
          <w:color w:val="000000"/>
          <w:kern w:val="32"/>
          <w:lang w:eastAsia="x-none"/>
        </w:rPr>
        <w:t xml:space="preserve"> </w:t>
      </w:r>
      <w:r w:rsidR="00CE21FF" w:rsidRPr="00BC68EF">
        <w:rPr>
          <w:bCs/>
          <w:color w:val="000000"/>
          <w:kern w:val="32"/>
          <w:lang w:eastAsia="x-none"/>
        </w:rPr>
        <w:t>соответствии с ч. 1 ст. 79 Федерального закона "Об образовании в Российской Федерации" от 29.12.2012 № 273 (ред. от 18.01.2018, далее</w:t>
      </w:r>
      <w:proofErr w:type="gramEnd"/>
      <w:r w:rsidR="00CE21FF" w:rsidRPr="00BC68EF">
        <w:rPr>
          <w:bCs/>
          <w:color w:val="000000"/>
          <w:kern w:val="32"/>
          <w:lang w:eastAsia="x-none"/>
        </w:rPr>
        <w:t xml:space="preserve"> – Федеральный закон "Об образовании в Российской Федерации"), где установлено что: « … содержание образования и условия организации обучения и </w:t>
      </w:r>
      <w:proofErr w:type="gramStart"/>
      <w:r w:rsidR="00CE21FF" w:rsidRPr="00BC68EF">
        <w:rPr>
          <w:bCs/>
          <w:color w:val="000000"/>
          <w:kern w:val="32"/>
          <w:lang w:eastAsia="x-none"/>
        </w:rPr>
        <w:t>воспитания</w:t>
      </w:r>
      <w:proofErr w:type="gramEnd"/>
      <w:r w:rsidR="00CE21FF" w:rsidRPr="00BC68EF">
        <w:rPr>
          <w:bCs/>
          <w:color w:val="000000"/>
          <w:kern w:val="32"/>
          <w:lang w:eastAsia="x-none"/>
        </w:rPr>
        <w:t xml:space="preserve"> обучающихся с ограниченными возможностями здоровья (далее – ОВЗ) </w:t>
      </w:r>
      <w:r w:rsidR="00CE21FF" w:rsidRPr="00BC68EF">
        <w:rPr>
          <w:bCs/>
          <w:i/>
          <w:iCs/>
          <w:color w:val="000000"/>
          <w:kern w:val="32"/>
          <w:u w:val="single"/>
          <w:lang w:eastAsia="x-none"/>
        </w:rPr>
        <w:t>определяются адаптированной образовательной программой,</w:t>
      </w:r>
      <w:r w:rsidR="00CE21FF" w:rsidRPr="00BC68EF">
        <w:rPr>
          <w:bCs/>
          <w:color w:val="000000"/>
          <w:kern w:val="32"/>
          <w:lang w:val="x-none" w:eastAsia="x-none"/>
        </w:rPr>
        <w:t> </w:t>
      </w:r>
      <w:r w:rsidR="00CE21FF" w:rsidRPr="00BC68EF">
        <w:rPr>
          <w:bCs/>
          <w:color w:val="000000"/>
          <w:kern w:val="32"/>
          <w:lang w:eastAsia="x-none"/>
        </w:rPr>
        <w:t>а для инвалидов также в соответствии с индивидуальной программой реабилитации инвалида».</w:t>
      </w:r>
    </w:p>
    <w:p w:rsidR="00CE21FF" w:rsidRPr="00BC68EF" w:rsidRDefault="00CE21FF" w:rsidP="00CE21FF">
      <w:pPr>
        <w:keepNext/>
        <w:ind w:firstLine="414"/>
        <w:contextualSpacing/>
        <w:jc w:val="both"/>
        <w:outlineLvl w:val="0"/>
        <w:rPr>
          <w:bCs/>
          <w:kern w:val="32"/>
          <w:lang w:eastAsia="x-none"/>
        </w:rPr>
      </w:pPr>
      <w:r w:rsidRPr="00BC68EF">
        <w:rPr>
          <w:b/>
          <w:bCs/>
          <w:i/>
          <w:kern w:val="32"/>
          <w:lang w:val="x-none" w:eastAsia="x-none"/>
        </w:rPr>
        <w:t>Цель данной программы</w:t>
      </w:r>
      <w:r w:rsidRPr="00BC68EF">
        <w:rPr>
          <w:bCs/>
          <w:kern w:val="32"/>
          <w:lang w:val="x-none" w:eastAsia="x-none"/>
        </w:rPr>
        <w:t xml:space="preserve"> - создание условий для обучения инвалидов и лиц с ОВЗ.</w:t>
      </w:r>
    </w:p>
    <w:p w:rsidR="00CE21FF" w:rsidRPr="00BC68EF" w:rsidRDefault="00CE21FF" w:rsidP="00CE21FF">
      <w:pPr>
        <w:keepNext/>
        <w:ind w:firstLine="414"/>
        <w:contextualSpacing/>
        <w:jc w:val="both"/>
        <w:outlineLvl w:val="0"/>
        <w:rPr>
          <w:bCs/>
          <w:color w:val="000000"/>
          <w:kern w:val="32"/>
          <w:lang w:eastAsia="x-none"/>
        </w:rPr>
      </w:pPr>
      <w:r w:rsidRPr="00BC68EF">
        <w:rPr>
          <w:bCs/>
          <w:kern w:val="32"/>
          <w:lang w:val="x-none" w:eastAsia="x-none"/>
        </w:rPr>
        <w:t>Условия:</w:t>
      </w:r>
    </w:p>
    <w:p w:rsidR="00CE21FF" w:rsidRPr="00BC68EF" w:rsidRDefault="00CE21FF" w:rsidP="00CE21FF">
      <w:pPr>
        <w:numPr>
          <w:ilvl w:val="0"/>
          <w:numId w:val="11"/>
        </w:numPr>
        <w:spacing w:line="276" w:lineRule="auto"/>
        <w:contextualSpacing/>
        <w:jc w:val="both"/>
      </w:pPr>
      <w:proofErr w:type="gramStart"/>
      <w:r w:rsidRPr="00BC68EF">
        <w:t>Содействие получению обучающимися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самоопределения;</w:t>
      </w:r>
      <w:proofErr w:type="gramEnd"/>
    </w:p>
    <w:p w:rsidR="00CE21FF" w:rsidRPr="00BC68EF" w:rsidRDefault="00CE21FF" w:rsidP="00CE21FF">
      <w:pPr>
        <w:numPr>
          <w:ilvl w:val="0"/>
          <w:numId w:val="11"/>
        </w:numPr>
        <w:spacing w:line="276" w:lineRule="auto"/>
        <w:contextualSpacing/>
        <w:jc w:val="both"/>
      </w:pPr>
      <w:r w:rsidRPr="00BC68EF">
        <w:t xml:space="preserve"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 в освоении образовательной программы среднего профессионального образования; </w:t>
      </w:r>
    </w:p>
    <w:p w:rsidR="00CE21FF" w:rsidRPr="00BC68EF" w:rsidRDefault="00CE21FF" w:rsidP="00CE21FF">
      <w:pPr>
        <w:numPr>
          <w:ilvl w:val="0"/>
          <w:numId w:val="11"/>
        </w:numPr>
        <w:spacing w:line="276" w:lineRule="auto"/>
        <w:contextualSpacing/>
        <w:jc w:val="both"/>
      </w:pPr>
      <w:r w:rsidRPr="00BC68EF">
        <w:t>Социальная адаптация людей с ограниченными возможностями здоровья посредством индивидуализации и дифференциации образовательного процесса;</w:t>
      </w:r>
    </w:p>
    <w:p w:rsidR="00CE21FF" w:rsidRPr="00BC68EF" w:rsidRDefault="00CE21FF" w:rsidP="00CE21FF">
      <w:pPr>
        <w:numPr>
          <w:ilvl w:val="0"/>
          <w:numId w:val="11"/>
        </w:numPr>
        <w:spacing w:line="276" w:lineRule="auto"/>
        <w:contextualSpacing/>
        <w:jc w:val="both"/>
      </w:pPr>
      <w:r w:rsidRPr="00BC68EF"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CE21FF" w:rsidRPr="00BC68EF" w:rsidRDefault="00CE21FF" w:rsidP="00CE21FF">
      <w:pPr>
        <w:ind w:left="360"/>
        <w:contextualSpacing/>
        <w:jc w:val="both"/>
      </w:pPr>
      <w:r w:rsidRPr="00BC68EF">
        <w:rPr>
          <w:b/>
          <w:i/>
        </w:rPr>
        <w:t>Задачи программы: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t>Выявить на раннем этапе обучения людей с трудностями адаптации, обусловленными ограниченными возможностями здоровья.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t>Определить особые образовательные потребности инвалидов и людей с ограниченными возможностями здоровья.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t xml:space="preserve">Составить индивидуальный план для </w:t>
      </w:r>
      <w:proofErr w:type="gramStart"/>
      <w:r w:rsidRPr="00BC68EF">
        <w:t>обучающихся</w:t>
      </w:r>
      <w:proofErr w:type="gramEnd"/>
      <w:r w:rsidRPr="00BC68EF">
        <w:t>.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t>Создать условия, способствующие освоению инвалидами, лицами с ограниченными возможностями здоровья образовательной программы среднего профессионального образования и их интеграции в образовательной организации.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t>Обеспечить возможность обучения и воспитания по дополнительным образовательным программам и получения дополнительных образовательных услуг.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t>Оказать консультативную и методическую помощь обучающимся, родителям (законным представителям) по медицинским, социальным, правовым и другим вопросам</w:t>
      </w:r>
      <w:r w:rsidRPr="00BC68EF">
        <w:rPr>
          <w:rFonts w:eastAsia="Calibri"/>
        </w:rPr>
        <w:t>.</w:t>
      </w:r>
    </w:p>
    <w:p w:rsidR="00CE21FF" w:rsidRPr="00BC68EF" w:rsidRDefault="00CE21FF" w:rsidP="00CE21FF">
      <w:pPr>
        <w:numPr>
          <w:ilvl w:val="0"/>
          <w:numId w:val="12"/>
        </w:numPr>
        <w:spacing w:line="276" w:lineRule="auto"/>
        <w:contextualSpacing/>
        <w:jc w:val="both"/>
      </w:pPr>
      <w:r w:rsidRPr="00BC68EF">
        <w:rPr>
          <w:rFonts w:eastAsia="Calibri"/>
        </w:rPr>
        <w:t xml:space="preserve">Проводить наблюдение </w:t>
      </w:r>
      <w:r w:rsidRPr="00BC68EF">
        <w:t>за динамикой индивидуального развития обучающихся, способствовать их  постоянному развитию и профессиональному росту.</w:t>
      </w:r>
    </w:p>
    <w:p w:rsidR="00CE21FF" w:rsidRPr="00BC68EF" w:rsidRDefault="00CE21FF" w:rsidP="00CE21FF">
      <w:pPr>
        <w:contextualSpacing/>
        <w:jc w:val="both"/>
      </w:pPr>
    </w:p>
    <w:p w:rsidR="00660834" w:rsidRPr="00BC68EF" w:rsidRDefault="00660834" w:rsidP="00660834">
      <w:pPr>
        <w:pStyle w:val="ab"/>
        <w:spacing w:before="0" w:beforeAutospacing="0" w:after="200" w:afterAutospacing="0"/>
        <w:ind w:firstLine="708"/>
        <w:jc w:val="both"/>
      </w:pPr>
      <w:r w:rsidRPr="00BC68EF">
        <w:t xml:space="preserve">Курс направлен на формирование у обучающихся–инвалидов и </w:t>
      </w:r>
      <w:r w:rsidR="00B74F87" w:rsidRPr="00BC68EF">
        <w:t xml:space="preserve">лиц с </w:t>
      </w:r>
      <w:r w:rsidRPr="00BC68EF">
        <w:t>ОВЗ необходимых теоретических знаний и практических навыков</w:t>
      </w:r>
      <w:r w:rsidR="00CE21FF" w:rsidRPr="00BC68EF">
        <w:t xml:space="preserve"> самообразования, </w:t>
      </w:r>
      <w:r w:rsidRPr="00BC68EF">
        <w:t xml:space="preserve"> </w:t>
      </w:r>
      <w:r w:rsidRPr="00BC68EF">
        <w:rPr>
          <w:u w:val="single"/>
        </w:rPr>
        <w:t>использования</w:t>
      </w:r>
      <w:r w:rsidRPr="00BC68EF">
        <w:t xml:space="preserve"> приобретенных знаний и умений в различных жизненных и профессиональных ситуациях.</w:t>
      </w:r>
    </w:p>
    <w:p w:rsidR="00BC68EF" w:rsidRDefault="00BC68EF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</w:p>
    <w:p w:rsidR="00BC68EF" w:rsidRDefault="00BC68EF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</w:p>
    <w:p w:rsidR="00BC68EF" w:rsidRDefault="00BC68EF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BC68EF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7" w:firstLine="919"/>
        <w:jc w:val="both"/>
        <w:rPr>
          <w:b/>
        </w:rPr>
      </w:pPr>
      <w:r w:rsidRPr="00BC68EF">
        <w:t>Учебная дисциплина «</w:t>
      </w:r>
      <w:r w:rsidR="00D04D22" w:rsidRPr="00BC68EF">
        <w:t>Самоорганизация образовательной деятельности</w:t>
      </w:r>
      <w:r w:rsidRPr="00BC68EF">
        <w:t>» относится к адаптационному учебному циклу программы подготовки квалифицированных рабочих, служащих по профессии.</w:t>
      </w:r>
    </w:p>
    <w:p w:rsidR="00660834" w:rsidRPr="00BC68EF" w:rsidRDefault="00660834" w:rsidP="00CE21F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eastAsia="en-US"/>
        </w:rPr>
      </w:pPr>
    </w:p>
    <w:p w:rsidR="00660834" w:rsidRPr="00BC68EF" w:rsidRDefault="00660834" w:rsidP="00660834">
      <w:pPr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BC68EF">
        <w:rPr>
          <w:lang w:eastAsia="en-US"/>
        </w:rPr>
        <w:t xml:space="preserve">В результате освоения учебной дисциплины обучающийся </w:t>
      </w:r>
      <w:r w:rsidRPr="00BC68EF">
        <w:rPr>
          <w:b/>
          <w:bCs/>
          <w:lang w:eastAsia="en-US"/>
        </w:rPr>
        <w:t>должен уметь</w:t>
      </w:r>
      <w:r w:rsidRPr="00BC68EF">
        <w:rPr>
          <w:lang w:eastAsia="en-US"/>
        </w:rPr>
        <w:t>:</w:t>
      </w:r>
    </w:p>
    <w:p w:rsidR="00CE21FF" w:rsidRPr="00BC68EF" w:rsidRDefault="00CE21FF" w:rsidP="00CE21FF">
      <w:pPr>
        <w:pStyle w:val="ae"/>
        <w:numPr>
          <w:ilvl w:val="0"/>
          <w:numId w:val="14"/>
        </w:numPr>
        <w:suppressAutoHyphens/>
      </w:pPr>
      <w:r w:rsidRPr="00BC68EF">
        <w:t xml:space="preserve">ориентироваться в новых аспектах жизнедеятельности в условиях профессиональной организации; </w:t>
      </w:r>
    </w:p>
    <w:p w:rsidR="00CE21FF" w:rsidRPr="00BC68EF" w:rsidRDefault="00CE21FF" w:rsidP="00CE21FF">
      <w:pPr>
        <w:pStyle w:val="ae"/>
        <w:numPr>
          <w:ilvl w:val="0"/>
          <w:numId w:val="14"/>
        </w:numPr>
        <w:suppressAutoHyphens/>
      </w:pPr>
      <w:r w:rsidRPr="00BC68EF">
        <w:t xml:space="preserve">составлять план работы, работать с источниками учебной информации; </w:t>
      </w:r>
    </w:p>
    <w:p w:rsidR="00CE21FF" w:rsidRPr="00BC68EF" w:rsidRDefault="00CE21FF" w:rsidP="00CE21FF">
      <w:pPr>
        <w:pStyle w:val="ae"/>
        <w:numPr>
          <w:ilvl w:val="0"/>
          <w:numId w:val="14"/>
        </w:numPr>
        <w:suppressAutoHyphens/>
      </w:pPr>
      <w:r w:rsidRPr="00BC68EF">
        <w:t xml:space="preserve">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CE21FF" w:rsidRPr="00BC68EF" w:rsidRDefault="00CE21FF" w:rsidP="00CE21FF">
      <w:pPr>
        <w:pStyle w:val="ae"/>
        <w:numPr>
          <w:ilvl w:val="0"/>
          <w:numId w:val="14"/>
        </w:numPr>
        <w:suppressAutoHyphens/>
      </w:pPr>
      <w:r w:rsidRPr="00BC68EF">
        <w:t xml:space="preserve">представлять результаты своего интеллектуального труда; ставить личные учебные цели и анализировать полученные результаты; </w:t>
      </w:r>
    </w:p>
    <w:p w:rsidR="00CE21FF" w:rsidRPr="00BC68EF" w:rsidRDefault="00CE21FF" w:rsidP="00CE21FF">
      <w:pPr>
        <w:pStyle w:val="ae"/>
        <w:numPr>
          <w:ilvl w:val="0"/>
          <w:numId w:val="14"/>
        </w:numPr>
        <w:suppressAutoHyphens/>
      </w:pPr>
      <w:r w:rsidRPr="00BC68EF">
        <w:t xml:space="preserve">рационально использовать время и физические силы в образовательном процессе с учетом имеющихся ограничений здоровья; </w:t>
      </w:r>
    </w:p>
    <w:p w:rsidR="00CE21FF" w:rsidRPr="00BC68EF" w:rsidRDefault="00CE21FF" w:rsidP="00CE21FF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en-US"/>
        </w:rPr>
      </w:pPr>
      <w:r w:rsidRPr="00BC68EF">
        <w:t xml:space="preserve">применять различные приемы организации учебной работы; использовать приобретенные знания в учебной и будущей профессиональной деятельности для эффективной организации самостоятельной работы  </w:t>
      </w:r>
    </w:p>
    <w:p w:rsidR="00660834" w:rsidRPr="00BC68EF" w:rsidRDefault="00660834" w:rsidP="00CE21FF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en-US"/>
        </w:rPr>
      </w:pPr>
      <w:r w:rsidRPr="00BC68EF">
        <w:rPr>
          <w:lang w:eastAsia="en-US"/>
        </w:rPr>
        <w:t>Составлять необходимые заявления, обращения;</w:t>
      </w:r>
    </w:p>
    <w:p w:rsidR="00660834" w:rsidRPr="00BC68EF" w:rsidRDefault="00660834" w:rsidP="00CE21F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en-US"/>
        </w:rPr>
      </w:pPr>
      <w:r w:rsidRPr="00BC68EF">
        <w:rPr>
          <w:lang w:eastAsia="en-US"/>
        </w:rPr>
        <w:t xml:space="preserve">Составлять резюме, осуществлять </w:t>
      </w:r>
      <w:proofErr w:type="spellStart"/>
      <w:r w:rsidRPr="00BC68EF">
        <w:rPr>
          <w:lang w:eastAsia="en-US"/>
        </w:rPr>
        <w:t>самопрезентацию</w:t>
      </w:r>
      <w:proofErr w:type="spellEnd"/>
      <w:r w:rsidRPr="00BC68EF">
        <w:rPr>
          <w:lang w:eastAsia="en-US"/>
        </w:rPr>
        <w:t xml:space="preserve"> при трудоустройстве;</w:t>
      </w:r>
    </w:p>
    <w:p w:rsidR="00660834" w:rsidRPr="00BC68EF" w:rsidRDefault="00660834" w:rsidP="00CE21FF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C68EF">
        <w:rPr>
          <w:lang w:eastAsia="en-US"/>
        </w:rPr>
        <w:t>Использовать приобретенные знания и умения в различных жизненных и профессиональных ситуациях.</w:t>
      </w:r>
    </w:p>
    <w:p w:rsidR="00660834" w:rsidRPr="00BC68EF" w:rsidRDefault="00660834" w:rsidP="00660834">
      <w:pPr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 w:rsidRPr="00BC68EF">
        <w:rPr>
          <w:lang w:eastAsia="en-US"/>
        </w:rPr>
        <w:t xml:space="preserve">В результате освоения учебной дисциплины обучающийся </w:t>
      </w:r>
      <w:r w:rsidRPr="00BC68EF">
        <w:rPr>
          <w:b/>
          <w:bCs/>
          <w:lang w:eastAsia="en-US"/>
        </w:rPr>
        <w:t>должен знать</w:t>
      </w:r>
      <w:r w:rsidRPr="00BC68EF">
        <w:rPr>
          <w:lang w:eastAsia="en-US"/>
        </w:rPr>
        <w:t>:</w:t>
      </w:r>
    </w:p>
    <w:p w:rsidR="00CE21FF" w:rsidRPr="00BC68EF" w:rsidRDefault="00CE21FF" w:rsidP="00CE21FF">
      <w:pPr>
        <w:pStyle w:val="ae"/>
        <w:numPr>
          <w:ilvl w:val="0"/>
          <w:numId w:val="15"/>
        </w:numPr>
        <w:jc w:val="both"/>
      </w:pPr>
      <w:r w:rsidRPr="00BC68EF">
        <w:t>особенностей образовательной деятельности студента на различных видах занятий;</w:t>
      </w:r>
    </w:p>
    <w:p w:rsidR="00CE21FF" w:rsidRPr="00BC68EF" w:rsidRDefault="00CE21FF" w:rsidP="00EF737B">
      <w:pPr>
        <w:pStyle w:val="ae"/>
        <w:numPr>
          <w:ilvl w:val="0"/>
          <w:numId w:val="15"/>
        </w:numPr>
        <w:jc w:val="both"/>
      </w:pPr>
      <w:r w:rsidRPr="00BC68EF">
        <w:t>основ</w:t>
      </w:r>
      <w:r w:rsidR="00EF737B" w:rsidRPr="00BC68EF">
        <w:t>ы</w:t>
      </w:r>
      <w:r w:rsidRPr="00BC68EF">
        <w:t xml:space="preserve"> методики самостоятельной работы; </w:t>
      </w:r>
    </w:p>
    <w:p w:rsidR="00ED251B" w:rsidRPr="00BC68EF" w:rsidRDefault="00EF737B" w:rsidP="00EF737B">
      <w:pPr>
        <w:pStyle w:val="ae"/>
        <w:numPr>
          <w:ilvl w:val="0"/>
          <w:numId w:val="15"/>
        </w:numPr>
        <w:jc w:val="both"/>
      </w:pPr>
      <w:r w:rsidRPr="00BC68EF">
        <w:t>принципы</w:t>
      </w:r>
      <w:r w:rsidR="00CE21FF" w:rsidRPr="00BC68EF">
        <w:t xml:space="preserve"> организации учебного труда и современных технологий работы с учебной информацией; </w:t>
      </w:r>
    </w:p>
    <w:p w:rsidR="00CE21FF" w:rsidRPr="00BC68EF" w:rsidRDefault="00CE21FF" w:rsidP="00EF737B">
      <w:pPr>
        <w:pStyle w:val="ae"/>
        <w:numPr>
          <w:ilvl w:val="0"/>
          <w:numId w:val="15"/>
        </w:numPr>
        <w:jc w:val="both"/>
      </w:pPr>
      <w:r w:rsidRPr="00BC68EF">
        <w:t xml:space="preserve">различных способов восприятия и обработки учебной информации с учетом имеющихся ограничений здоровья; </w:t>
      </w:r>
    </w:p>
    <w:p w:rsidR="00CE21FF" w:rsidRPr="00BC68EF" w:rsidRDefault="00CE21FF" w:rsidP="00ED251B">
      <w:pPr>
        <w:pStyle w:val="ae"/>
        <w:numPr>
          <w:ilvl w:val="0"/>
          <w:numId w:val="15"/>
        </w:numPr>
        <w:jc w:val="both"/>
      </w:pPr>
      <w:r w:rsidRPr="00BC68EF">
        <w:t xml:space="preserve">способов самоорганизации учебной деятельности; </w:t>
      </w:r>
    </w:p>
    <w:p w:rsidR="00CE21FF" w:rsidRPr="00BC68EF" w:rsidRDefault="00CE21FF" w:rsidP="00ED251B">
      <w:pPr>
        <w:pStyle w:val="ae"/>
        <w:numPr>
          <w:ilvl w:val="0"/>
          <w:numId w:val="15"/>
        </w:numPr>
        <w:jc w:val="both"/>
      </w:pPr>
      <w:r w:rsidRPr="00BC68EF">
        <w:t>рекомендаций по написанию учебно-исследовательских работ (доклад, тезисы, реферат, презентация и т.п.).</w:t>
      </w:r>
    </w:p>
    <w:p w:rsidR="00BC68EF" w:rsidRDefault="00BC68EF" w:rsidP="00660834">
      <w:pPr>
        <w:spacing w:after="120"/>
        <w:ind w:firstLine="360"/>
        <w:jc w:val="both"/>
        <w:rPr>
          <w:b/>
        </w:rPr>
      </w:pPr>
    </w:p>
    <w:p w:rsidR="00660834" w:rsidRPr="00BC68EF" w:rsidRDefault="00660834" w:rsidP="00660834">
      <w:pPr>
        <w:spacing w:after="120"/>
        <w:ind w:firstLine="360"/>
        <w:jc w:val="both"/>
        <w:rPr>
          <w:b/>
        </w:rPr>
      </w:pPr>
      <w:r w:rsidRPr="00BC68EF">
        <w:rPr>
          <w:b/>
        </w:rPr>
        <w:t>Дисциплина способствует формированию следующих общих компетенций (</w:t>
      </w:r>
      <w:proofErr w:type="gramStart"/>
      <w:r w:rsidRPr="00BC68EF">
        <w:rPr>
          <w:b/>
        </w:rPr>
        <w:t>ОК</w:t>
      </w:r>
      <w:proofErr w:type="gramEnd"/>
      <w:r w:rsidRPr="00BC68EF">
        <w:rPr>
          <w:b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8342"/>
      </w:tblGrid>
      <w:tr w:rsidR="003B2817" w:rsidRPr="00BC68EF" w:rsidTr="003B2817">
        <w:trPr>
          <w:trHeight w:val="327"/>
        </w:trPr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b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01.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  <w:rPr>
                <w:b/>
                <w:iCs/>
              </w:rPr>
            </w:pPr>
            <w:r w:rsidRPr="00BC68EF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02.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  <w:rPr>
                <w:iCs/>
              </w:rPr>
            </w:pPr>
            <w:r w:rsidRPr="00BC68E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03.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Планировать и реализовывать собственное профессиональное и личностное развитие.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04.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05.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06.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07.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08.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contextualSpacing/>
              <w:jc w:val="both"/>
            </w:pPr>
            <w:r w:rsidRPr="00BC68EF">
              <w:t xml:space="preserve">Использовать средства физической культуры для сохранения и укрепления </w:t>
            </w:r>
            <w:r w:rsidRPr="00BC68EF">
              <w:lastRenderedPageBreak/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lastRenderedPageBreak/>
              <w:t>ОК</w:t>
            </w:r>
            <w:proofErr w:type="gramEnd"/>
            <w:r w:rsidRPr="00BC68EF">
              <w:rPr>
                <w:iCs/>
              </w:rPr>
              <w:t xml:space="preserve"> 09.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Использовать информационные технологии в профессиональной деятельности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10.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 xml:space="preserve">Пользоваться профессиональной документацией на </w:t>
            </w:r>
            <w:proofErr w:type="gramStart"/>
            <w:r w:rsidRPr="00BC68EF">
              <w:t>государственном</w:t>
            </w:r>
            <w:proofErr w:type="gramEnd"/>
            <w:r w:rsidRPr="00BC68EF">
              <w:t xml:space="preserve"> и иностранных языках.</w:t>
            </w:r>
          </w:p>
        </w:tc>
      </w:tr>
      <w:tr w:rsidR="003B2817" w:rsidRPr="00BC68EF" w:rsidTr="003B2817">
        <w:tc>
          <w:tcPr>
            <w:tcW w:w="1229" w:type="dxa"/>
          </w:tcPr>
          <w:p w:rsidR="003B2817" w:rsidRPr="00BC68EF" w:rsidRDefault="003B2817" w:rsidP="00A90FAF">
            <w:pPr>
              <w:ind w:left="113" w:right="113"/>
              <w:contextualSpacing/>
              <w:jc w:val="both"/>
              <w:rPr>
                <w:iCs/>
              </w:rPr>
            </w:pPr>
            <w:proofErr w:type="gramStart"/>
            <w:r w:rsidRPr="00BC68EF">
              <w:rPr>
                <w:iCs/>
              </w:rPr>
              <w:t>ОК</w:t>
            </w:r>
            <w:proofErr w:type="gramEnd"/>
            <w:r w:rsidRPr="00BC68EF">
              <w:rPr>
                <w:iCs/>
              </w:rPr>
              <w:t xml:space="preserve"> 11.</w:t>
            </w:r>
          </w:p>
        </w:tc>
        <w:tc>
          <w:tcPr>
            <w:tcW w:w="8342" w:type="dxa"/>
          </w:tcPr>
          <w:p w:rsidR="003B2817" w:rsidRPr="00BC68EF" w:rsidRDefault="003B2817" w:rsidP="00A90FAF">
            <w:pPr>
              <w:suppressAutoHyphens/>
              <w:contextualSpacing/>
              <w:jc w:val="both"/>
            </w:pPr>
            <w:r w:rsidRPr="00BC68EF">
              <w:t>Планировать предпринимательскую деятельность в профессиональной сфере</w:t>
            </w:r>
          </w:p>
        </w:tc>
      </w:tr>
    </w:tbl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68EF">
        <w:rPr>
          <w:b/>
        </w:rPr>
        <w:t>1.4. Количество часов на освоение рабочей программы учебной дисциплины: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68EF">
        <w:t xml:space="preserve">максимальной учебной нагрузки </w:t>
      </w:r>
      <w:proofErr w:type="gramStart"/>
      <w:r w:rsidRPr="00BC68EF">
        <w:t>обучающегося</w:t>
      </w:r>
      <w:proofErr w:type="gramEnd"/>
      <w:r w:rsidRPr="00BC68EF">
        <w:t xml:space="preserve"> - </w:t>
      </w:r>
      <w:r w:rsidR="00ED251B" w:rsidRPr="00BC68EF">
        <w:t>35</w:t>
      </w:r>
      <w:r w:rsidRPr="00BC68EF">
        <w:rPr>
          <w:u w:val="single"/>
        </w:rPr>
        <w:t xml:space="preserve"> </w:t>
      </w:r>
      <w:r w:rsidRPr="00BC68EF">
        <w:t>часов, в том числе: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68EF">
        <w:t xml:space="preserve">обязательной аудиторной учебной нагрузки </w:t>
      </w:r>
      <w:proofErr w:type="gramStart"/>
      <w:r w:rsidRPr="00BC68EF">
        <w:t>обучающегося</w:t>
      </w:r>
      <w:proofErr w:type="gramEnd"/>
      <w:r w:rsidRPr="00BC68EF">
        <w:t xml:space="preserve"> - 3</w:t>
      </w:r>
      <w:r w:rsidR="00ED251B" w:rsidRPr="00BC68EF">
        <w:t>5</w:t>
      </w:r>
      <w:r w:rsidRPr="00BC68EF">
        <w:t xml:space="preserve"> часов;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68EF">
        <w:t>из них – практические занятия – 14 часов</w:t>
      </w:r>
    </w:p>
    <w:p w:rsidR="00660834" w:rsidRPr="00BC68EF" w:rsidRDefault="00660834" w:rsidP="0066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60834" w:rsidRPr="00BC68EF" w:rsidRDefault="00660834" w:rsidP="0066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C68EF">
        <w:rPr>
          <w:b/>
        </w:rPr>
        <w:t>2. СТРУКТУРА И ПРИМЕРНОЕ СОДЕРЖАНИЕ УЧЕБНОЙ ДИСЦИПЛИНЫ «СОЦИАЛЬНАЯ АДАПТАЦИЯ И ОСНОВЫ СОЦИАЛЬНО-ПРАВОВЫХ ЗНАНИЙ»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u w:val="single"/>
        </w:rPr>
      </w:pPr>
      <w:r w:rsidRPr="00BC68EF">
        <w:rPr>
          <w:b/>
        </w:rPr>
        <w:t>2.1. Объем учебной дисциплины и виды учебной работы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1592"/>
      </w:tblGrid>
      <w:tr w:rsidR="00660834" w:rsidRPr="00BC68EF" w:rsidTr="00A90FAF">
        <w:trPr>
          <w:trHeight w:val="454"/>
        </w:trPr>
        <w:tc>
          <w:tcPr>
            <w:tcW w:w="6991" w:type="dxa"/>
          </w:tcPr>
          <w:p w:rsidR="00660834" w:rsidRPr="00BC68EF" w:rsidRDefault="00660834" w:rsidP="00A90FAF">
            <w:pPr>
              <w:jc w:val="center"/>
            </w:pPr>
            <w:r w:rsidRPr="00BC68EF">
              <w:rPr>
                <w:b/>
              </w:rPr>
              <w:t>Вид учебной работы</w:t>
            </w:r>
          </w:p>
        </w:tc>
        <w:tc>
          <w:tcPr>
            <w:tcW w:w="1592" w:type="dxa"/>
          </w:tcPr>
          <w:p w:rsidR="00660834" w:rsidRPr="00BC68EF" w:rsidRDefault="00660834" w:rsidP="00A90FAF">
            <w:pPr>
              <w:jc w:val="center"/>
              <w:rPr>
                <w:i/>
                <w:iCs/>
              </w:rPr>
            </w:pPr>
            <w:r w:rsidRPr="00BC68EF">
              <w:rPr>
                <w:b/>
                <w:i/>
                <w:iCs/>
              </w:rPr>
              <w:t>Объем часов</w:t>
            </w:r>
          </w:p>
        </w:tc>
      </w:tr>
      <w:tr w:rsidR="00660834" w:rsidRPr="00BC68EF" w:rsidTr="00A90FAF">
        <w:trPr>
          <w:trHeight w:val="281"/>
        </w:trPr>
        <w:tc>
          <w:tcPr>
            <w:tcW w:w="6991" w:type="dxa"/>
          </w:tcPr>
          <w:p w:rsidR="00660834" w:rsidRPr="00BC68EF" w:rsidRDefault="00660834" w:rsidP="00A90FAF">
            <w:r w:rsidRPr="00BC68EF">
              <w:t>Максимальная учебная нагрузка (всего)</w:t>
            </w:r>
          </w:p>
        </w:tc>
        <w:tc>
          <w:tcPr>
            <w:tcW w:w="1592" w:type="dxa"/>
          </w:tcPr>
          <w:p w:rsidR="00660834" w:rsidRPr="00BC68EF" w:rsidRDefault="003B2817" w:rsidP="00A90FAF">
            <w:pPr>
              <w:jc w:val="center"/>
              <w:rPr>
                <w:iCs/>
              </w:rPr>
            </w:pPr>
            <w:r w:rsidRPr="00BC68EF">
              <w:rPr>
                <w:iCs/>
              </w:rPr>
              <w:t>35</w:t>
            </w:r>
          </w:p>
        </w:tc>
      </w:tr>
      <w:tr w:rsidR="00660834" w:rsidRPr="00BC68EF" w:rsidTr="00A90FAF">
        <w:trPr>
          <w:trHeight w:val="326"/>
        </w:trPr>
        <w:tc>
          <w:tcPr>
            <w:tcW w:w="6991" w:type="dxa"/>
          </w:tcPr>
          <w:p w:rsidR="00660834" w:rsidRPr="00BC68EF" w:rsidRDefault="00660834" w:rsidP="00A90FAF">
            <w:pPr>
              <w:jc w:val="both"/>
            </w:pPr>
            <w:r w:rsidRPr="00BC68EF">
              <w:t xml:space="preserve">Обязательная аудиторная учебная нагрузка (всего) </w:t>
            </w:r>
          </w:p>
        </w:tc>
        <w:tc>
          <w:tcPr>
            <w:tcW w:w="1592" w:type="dxa"/>
          </w:tcPr>
          <w:p w:rsidR="00660834" w:rsidRPr="00BC68EF" w:rsidRDefault="003B2817" w:rsidP="00A90FAF">
            <w:pPr>
              <w:jc w:val="center"/>
              <w:rPr>
                <w:iCs/>
              </w:rPr>
            </w:pPr>
            <w:r w:rsidRPr="00BC68EF">
              <w:rPr>
                <w:iCs/>
              </w:rPr>
              <w:t>35</w:t>
            </w:r>
          </w:p>
        </w:tc>
      </w:tr>
      <w:tr w:rsidR="00660834" w:rsidRPr="00BC68EF" w:rsidTr="00A90FAF">
        <w:trPr>
          <w:trHeight w:val="311"/>
        </w:trPr>
        <w:tc>
          <w:tcPr>
            <w:tcW w:w="6991" w:type="dxa"/>
          </w:tcPr>
          <w:p w:rsidR="00660834" w:rsidRPr="00BC68EF" w:rsidRDefault="00660834" w:rsidP="00A90FAF">
            <w:pPr>
              <w:jc w:val="both"/>
            </w:pPr>
            <w:r w:rsidRPr="00BC68EF">
              <w:t>в том числе:</w:t>
            </w:r>
          </w:p>
        </w:tc>
        <w:tc>
          <w:tcPr>
            <w:tcW w:w="1592" w:type="dxa"/>
          </w:tcPr>
          <w:p w:rsidR="00660834" w:rsidRPr="00BC68EF" w:rsidRDefault="00660834" w:rsidP="00A90FAF">
            <w:pPr>
              <w:jc w:val="center"/>
              <w:rPr>
                <w:iCs/>
              </w:rPr>
            </w:pPr>
          </w:p>
        </w:tc>
      </w:tr>
      <w:tr w:rsidR="00660834" w:rsidRPr="00BC68EF" w:rsidTr="00A90FAF">
        <w:trPr>
          <w:trHeight w:val="311"/>
        </w:trPr>
        <w:tc>
          <w:tcPr>
            <w:tcW w:w="6991" w:type="dxa"/>
          </w:tcPr>
          <w:p w:rsidR="00660834" w:rsidRPr="00BC68EF" w:rsidRDefault="00660834" w:rsidP="00A90FAF">
            <w:pPr>
              <w:ind w:firstLine="360"/>
              <w:jc w:val="both"/>
            </w:pPr>
            <w:r w:rsidRPr="00BC68EF">
              <w:t xml:space="preserve">теоретические занятия </w:t>
            </w:r>
          </w:p>
        </w:tc>
        <w:tc>
          <w:tcPr>
            <w:tcW w:w="1592" w:type="dxa"/>
          </w:tcPr>
          <w:p w:rsidR="00660834" w:rsidRPr="00BC68EF" w:rsidRDefault="003B2817" w:rsidP="00A90FAF">
            <w:pPr>
              <w:jc w:val="center"/>
              <w:rPr>
                <w:iCs/>
              </w:rPr>
            </w:pPr>
            <w:r w:rsidRPr="00BC68EF">
              <w:rPr>
                <w:iCs/>
              </w:rPr>
              <w:t>21</w:t>
            </w:r>
          </w:p>
        </w:tc>
      </w:tr>
      <w:tr w:rsidR="00660834" w:rsidRPr="00BC68EF" w:rsidTr="00A90FAF">
        <w:trPr>
          <w:trHeight w:val="311"/>
        </w:trPr>
        <w:tc>
          <w:tcPr>
            <w:tcW w:w="6991" w:type="dxa"/>
          </w:tcPr>
          <w:p w:rsidR="00660834" w:rsidRPr="00BC68EF" w:rsidRDefault="00660834" w:rsidP="00A90FAF">
            <w:pPr>
              <w:ind w:firstLine="360"/>
              <w:jc w:val="both"/>
            </w:pPr>
            <w:r w:rsidRPr="00BC68EF">
              <w:t xml:space="preserve">практические занятия </w:t>
            </w:r>
          </w:p>
        </w:tc>
        <w:tc>
          <w:tcPr>
            <w:tcW w:w="1592" w:type="dxa"/>
          </w:tcPr>
          <w:p w:rsidR="00660834" w:rsidRPr="00BC68EF" w:rsidRDefault="00660834" w:rsidP="00A90FAF">
            <w:pPr>
              <w:jc w:val="center"/>
              <w:rPr>
                <w:iCs/>
              </w:rPr>
            </w:pPr>
            <w:r w:rsidRPr="00BC68EF">
              <w:rPr>
                <w:iCs/>
              </w:rPr>
              <w:t>14</w:t>
            </w:r>
          </w:p>
        </w:tc>
      </w:tr>
      <w:tr w:rsidR="00660834" w:rsidRPr="00BC68EF" w:rsidTr="00A90FAF">
        <w:trPr>
          <w:trHeight w:val="311"/>
        </w:trPr>
        <w:tc>
          <w:tcPr>
            <w:tcW w:w="8583" w:type="dxa"/>
            <w:gridSpan w:val="2"/>
          </w:tcPr>
          <w:p w:rsidR="00660834" w:rsidRPr="00BC68EF" w:rsidRDefault="00660834" w:rsidP="00A90FAF">
            <w:pPr>
              <w:rPr>
                <w:i/>
                <w:iCs/>
              </w:rPr>
            </w:pPr>
            <w:r w:rsidRPr="00BC68EF">
              <w:rPr>
                <w:iCs/>
              </w:rPr>
              <w:t>Промежуточная аттестация в форме</w:t>
            </w:r>
            <w:r w:rsidRPr="00BC68EF">
              <w:rPr>
                <w:i/>
                <w:iCs/>
              </w:rPr>
              <w:t xml:space="preserve"> зачета</w:t>
            </w:r>
          </w:p>
        </w:tc>
      </w:tr>
    </w:tbl>
    <w:p w:rsidR="00660834" w:rsidRPr="00BC68EF" w:rsidRDefault="0066083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660834" w:rsidRPr="00BC68EF" w:rsidRDefault="00660834" w:rsidP="00660834">
      <w:pPr>
        <w:sectPr w:rsidR="00660834" w:rsidRPr="00BC68EF" w:rsidSect="00660834">
          <w:pgSz w:w="11907" w:h="16840"/>
          <w:pgMar w:top="1134" w:right="284" w:bottom="992" w:left="851" w:header="709" w:footer="709" w:gutter="0"/>
          <w:cols w:space="720"/>
          <w:titlePg/>
        </w:sectPr>
      </w:pPr>
    </w:p>
    <w:p w:rsidR="003B2817" w:rsidRPr="00BC68EF" w:rsidRDefault="003B2817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</w:rPr>
      </w:pPr>
    </w:p>
    <w:p w:rsidR="003B2817" w:rsidRPr="00BC68EF" w:rsidRDefault="003B2817" w:rsidP="003B2817">
      <w:pPr>
        <w:keepNext/>
        <w:keepLines/>
        <w:ind w:left="680"/>
        <w:contextualSpacing/>
        <w:outlineLvl w:val="1"/>
        <w:rPr>
          <w:b/>
          <w:bCs/>
          <w:i/>
        </w:rPr>
      </w:pPr>
      <w:bookmarkStart w:id="1" w:name="_Toc509410509"/>
      <w:bookmarkStart w:id="2" w:name="_Toc509845148"/>
      <w:bookmarkStart w:id="3" w:name="_Toc509923956"/>
      <w:bookmarkStart w:id="4" w:name="_Toc510439122"/>
      <w:bookmarkStart w:id="5" w:name="_Toc510443780"/>
      <w:bookmarkStart w:id="6" w:name="_Toc510450810"/>
      <w:bookmarkStart w:id="7" w:name="_Toc511054543"/>
      <w:bookmarkStart w:id="8" w:name="_Toc511140005"/>
      <w:r w:rsidRPr="00BC68EF">
        <w:rPr>
          <w:b/>
          <w:bCs/>
        </w:rPr>
        <w:t xml:space="preserve">2.2. Тематический план и содержание учебной дисциплины </w:t>
      </w:r>
      <w:r w:rsidRPr="00BC68EF">
        <w:rPr>
          <w:b/>
          <w:i/>
        </w:rPr>
        <w:t>Самоорганизация образовательной деятельности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764"/>
        <w:gridCol w:w="2240"/>
        <w:gridCol w:w="1989"/>
      </w:tblGrid>
      <w:tr w:rsidR="003B2817" w:rsidRPr="00BC68EF" w:rsidTr="00A90FAF">
        <w:trPr>
          <w:trHeight w:val="20"/>
        </w:trPr>
        <w:tc>
          <w:tcPr>
            <w:tcW w:w="649" w:type="pct"/>
          </w:tcPr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35" w:type="pct"/>
          </w:tcPr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C68E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50" w:type="pct"/>
          </w:tcPr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 xml:space="preserve">Объем </w:t>
            </w:r>
          </w:p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в часах</w:t>
            </w:r>
          </w:p>
        </w:tc>
        <w:tc>
          <w:tcPr>
            <w:tcW w:w="666" w:type="pct"/>
          </w:tcPr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</w:tcPr>
          <w:p w:rsidR="003B2817" w:rsidRPr="00BC68EF" w:rsidRDefault="003B2817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1</w:t>
            </w:r>
          </w:p>
        </w:tc>
        <w:tc>
          <w:tcPr>
            <w:tcW w:w="2935" w:type="pct"/>
          </w:tcPr>
          <w:p w:rsidR="003B2817" w:rsidRPr="00BC68EF" w:rsidRDefault="003B2817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2</w:t>
            </w:r>
          </w:p>
        </w:tc>
        <w:tc>
          <w:tcPr>
            <w:tcW w:w="750" w:type="pct"/>
          </w:tcPr>
          <w:p w:rsidR="003B2817" w:rsidRPr="00BC68EF" w:rsidRDefault="003B2817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3</w:t>
            </w:r>
          </w:p>
        </w:tc>
        <w:tc>
          <w:tcPr>
            <w:tcW w:w="666" w:type="pct"/>
          </w:tcPr>
          <w:p w:rsidR="003B2817" w:rsidRPr="00BC68EF" w:rsidRDefault="003B2817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4</w:t>
            </w: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 w:val="restart"/>
          </w:tcPr>
          <w:p w:rsidR="003B2817" w:rsidRPr="00BC68EF" w:rsidRDefault="003B2817" w:rsidP="00203E1B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 xml:space="preserve">Тема 1. </w:t>
            </w:r>
            <w:r w:rsidR="00203E1B" w:rsidRPr="00BC68EF">
              <w:rPr>
                <w:b/>
                <w:bCs/>
              </w:rPr>
              <w:t>Организация учебного процесса</w:t>
            </w:r>
            <w:r w:rsidRPr="00BC68EF">
              <w:rPr>
                <w:b/>
                <w:bCs/>
              </w:rPr>
              <w:t>.</w:t>
            </w:r>
          </w:p>
        </w:tc>
        <w:tc>
          <w:tcPr>
            <w:tcW w:w="2935" w:type="pct"/>
          </w:tcPr>
          <w:p w:rsidR="003B2817" w:rsidRPr="00BC68EF" w:rsidRDefault="003B2817" w:rsidP="00A90FAF">
            <w:pPr>
              <w:contextualSpacing/>
              <w:rPr>
                <w:b/>
                <w:bCs/>
                <w:i/>
              </w:rPr>
            </w:pPr>
            <w:r w:rsidRPr="00BC68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50" w:type="pct"/>
            <w:vMerge w:val="restart"/>
            <w:vAlign w:val="center"/>
          </w:tcPr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bCs/>
                <w:highlight w:val="yellow"/>
              </w:rPr>
            </w:pPr>
            <w:r w:rsidRPr="00BC68EF">
              <w:rPr>
                <w:b/>
                <w:bCs/>
              </w:rPr>
              <w:t>3</w:t>
            </w:r>
          </w:p>
        </w:tc>
        <w:tc>
          <w:tcPr>
            <w:tcW w:w="666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01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04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05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09</w:t>
            </w:r>
          </w:p>
        </w:tc>
      </w:tr>
      <w:tr w:rsidR="00203E1B" w:rsidRPr="00BC68EF" w:rsidTr="00A90FAF">
        <w:trPr>
          <w:trHeight w:val="20"/>
        </w:trPr>
        <w:tc>
          <w:tcPr>
            <w:tcW w:w="649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2935" w:type="pct"/>
          </w:tcPr>
          <w:p w:rsidR="00A901C3" w:rsidRPr="00A901C3" w:rsidRDefault="00203E1B" w:rsidP="00A90FAF">
            <w:pPr>
              <w:spacing w:before="100" w:beforeAutospacing="1" w:after="100" w:afterAutospacing="1"/>
            </w:pPr>
            <w:r w:rsidRPr="00A901C3">
              <w:t>1. Лекции, семинары, их роль в учебном процессе.</w:t>
            </w:r>
          </w:p>
        </w:tc>
        <w:tc>
          <w:tcPr>
            <w:tcW w:w="750" w:type="pct"/>
            <w:vMerge/>
            <w:vAlign w:val="center"/>
          </w:tcPr>
          <w:p w:rsidR="00203E1B" w:rsidRPr="00BC68EF" w:rsidRDefault="00203E1B" w:rsidP="00A90FAF">
            <w:pPr>
              <w:suppressAutoHyphens/>
              <w:contextualSpacing/>
              <w:jc w:val="both"/>
              <w:rPr>
                <w:b/>
                <w:bCs/>
                <w:i/>
                <w:highlight w:val="yellow"/>
              </w:rPr>
            </w:pPr>
          </w:p>
        </w:tc>
        <w:tc>
          <w:tcPr>
            <w:tcW w:w="666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</w:tr>
      <w:tr w:rsidR="00203E1B" w:rsidRPr="00BC68EF" w:rsidTr="00A90FAF">
        <w:trPr>
          <w:trHeight w:val="20"/>
        </w:trPr>
        <w:tc>
          <w:tcPr>
            <w:tcW w:w="649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2935" w:type="pct"/>
          </w:tcPr>
          <w:p w:rsidR="00A901C3" w:rsidRPr="00A901C3" w:rsidRDefault="00203E1B" w:rsidP="00A90FAF">
            <w:pPr>
              <w:spacing w:before="100" w:beforeAutospacing="1" w:after="100" w:afterAutospacing="1"/>
            </w:pPr>
            <w:r w:rsidRPr="00A901C3">
              <w:t>2. Практические и лабораторные работы в учебном процессе.</w:t>
            </w:r>
          </w:p>
        </w:tc>
        <w:tc>
          <w:tcPr>
            <w:tcW w:w="750" w:type="pct"/>
            <w:vMerge/>
            <w:vAlign w:val="center"/>
          </w:tcPr>
          <w:p w:rsidR="00203E1B" w:rsidRPr="00BC68EF" w:rsidRDefault="00203E1B" w:rsidP="00A90FAF">
            <w:pPr>
              <w:suppressAutoHyphens/>
              <w:contextualSpacing/>
              <w:jc w:val="both"/>
              <w:rPr>
                <w:b/>
                <w:bCs/>
                <w:i/>
                <w:highlight w:val="yellow"/>
              </w:rPr>
            </w:pPr>
          </w:p>
        </w:tc>
        <w:tc>
          <w:tcPr>
            <w:tcW w:w="666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</w:tr>
      <w:tr w:rsidR="00203E1B" w:rsidRPr="00BC68EF" w:rsidTr="00A90FAF">
        <w:trPr>
          <w:trHeight w:val="20"/>
        </w:trPr>
        <w:tc>
          <w:tcPr>
            <w:tcW w:w="649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2935" w:type="pct"/>
          </w:tcPr>
          <w:p w:rsidR="00A901C3" w:rsidRPr="00A901C3" w:rsidRDefault="00203E1B" w:rsidP="00A90FAF">
            <w:pPr>
              <w:spacing w:before="100" w:beforeAutospacing="1" w:after="100" w:afterAutospacing="1"/>
            </w:pPr>
            <w:r w:rsidRPr="00A901C3">
              <w:t>3. Особенности работы обучающихся на различных видах аудиторных занятий.</w:t>
            </w:r>
          </w:p>
        </w:tc>
        <w:tc>
          <w:tcPr>
            <w:tcW w:w="750" w:type="pct"/>
            <w:vAlign w:val="center"/>
          </w:tcPr>
          <w:p w:rsidR="00203E1B" w:rsidRPr="00BC68EF" w:rsidRDefault="00203E1B" w:rsidP="00A90FAF">
            <w:pPr>
              <w:suppressAutoHyphens/>
              <w:contextualSpacing/>
              <w:jc w:val="both"/>
              <w:rPr>
                <w:b/>
                <w:bCs/>
                <w:i/>
                <w:highlight w:val="yellow"/>
              </w:rPr>
            </w:pPr>
          </w:p>
        </w:tc>
        <w:tc>
          <w:tcPr>
            <w:tcW w:w="666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2935" w:type="pct"/>
          </w:tcPr>
          <w:p w:rsidR="003B2817" w:rsidRPr="00BC68EF" w:rsidRDefault="003B2817" w:rsidP="00A90FAF">
            <w:pPr>
              <w:contextualSpacing/>
              <w:jc w:val="both"/>
              <w:rPr>
                <w:b/>
                <w:i/>
              </w:rPr>
            </w:pPr>
            <w:r w:rsidRPr="00BC68EF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suppressAutoHyphens/>
              <w:contextualSpacing/>
              <w:jc w:val="center"/>
              <w:rPr>
                <w:b/>
                <w:highlight w:val="yellow"/>
              </w:rPr>
            </w:pPr>
            <w:r w:rsidRPr="00BC68EF">
              <w:rPr>
                <w:b/>
              </w:rPr>
              <w:t>4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</w:p>
        </w:tc>
      </w:tr>
      <w:tr w:rsidR="00203E1B" w:rsidRPr="00BC68EF" w:rsidTr="00A90FAF">
        <w:trPr>
          <w:trHeight w:val="20"/>
        </w:trPr>
        <w:tc>
          <w:tcPr>
            <w:tcW w:w="649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2935" w:type="pct"/>
          </w:tcPr>
          <w:p w:rsidR="00A901C3" w:rsidRPr="00A901C3" w:rsidRDefault="00203E1B" w:rsidP="00203E1B">
            <w:pPr>
              <w:spacing w:before="100" w:beforeAutospacing="1" w:after="100" w:afterAutospacing="1"/>
            </w:pPr>
            <w:r w:rsidRPr="00A901C3">
              <w:rPr>
                <w:b/>
                <w:bCs/>
              </w:rPr>
              <w:t>Практическая работа № 1</w:t>
            </w:r>
            <w:r w:rsidRPr="00A901C3">
              <w:t xml:space="preserve"> «Подготовить конспект </w:t>
            </w:r>
            <w:r w:rsidRPr="00BC68EF">
              <w:t xml:space="preserve"> </w:t>
            </w:r>
            <w:r w:rsidRPr="00A901C3">
              <w:t xml:space="preserve"> по предложенной теме».</w:t>
            </w:r>
          </w:p>
        </w:tc>
        <w:tc>
          <w:tcPr>
            <w:tcW w:w="750" w:type="pct"/>
            <w:vAlign w:val="center"/>
          </w:tcPr>
          <w:p w:rsidR="00203E1B" w:rsidRPr="00BC68EF" w:rsidRDefault="00203E1B" w:rsidP="00A90FAF">
            <w:pPr>
              <w:suppressAutoHyphens/>
              <w:contextualSpacing/>
              <w:rPr>
                <w:i/>
              </w:rPr>
            </w:pPr>
            <w:r w:rsidRPr="00BC68EF">
              <w:rPr>
                <w:i/>
              </w:rPr>
              <w:t>2</w:t>
            </w:r>
          </w:p>
        </w:tc>
        <w:tc>
          <w:tcPr>
            <w:tcW w:w="666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i/>
              </w:rPr>
            </w:pPr>
          </w:p>
        </w:tc>
      </w:tr>
      <w:tr w:rsidR="00203E1B" w:rsidRPr="00BC68EF" w:rsidTr="00C41360">
        <w:trPr>
          <w:trHeight w:val="20"/>
        </w:trPr>
        <w:tc>
          <w:tcPr>
            <w:tcW w:w="649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2935" w:type="pct"/>
          </w:tcPr>
          <w:p w:rsidR="00A901C3" w:rsidRPr="00A901C3" w:rsidRDefault="007C21AB" w:rsidP="007C21AB">
            <w:pPr>
              <w:spacing w:before="100" w:beforeAutospacing="1" w:after="100" w:afterAutospacing="1"/>
            </w:pPr>
            <w:r w:rsidRPr="00BC68EF">
              <w:rPr>
                <w:b/>
                <w:bCs/>
              </w:rPr>
              <w:t xml:space="preserve">Практическая работа №2 </w:t>
            </w:r>
            <w:r w:rsidRPr="00BC68EF">
              <w:rPr>
                <w:bCs/>
              </w:rPr>
              <w:t xml:space="preserve">Определить </w:t>
            </w:r>
            <w:r w:rsidRPr="00BC68EF">
              <w:rPr>
                <w:b/>
                <w:bCs/>
              </w:rPr>
              <w:t>в</w:t>
            </w:r>
            <w:r w:rsidR="00203E1B" w:rsidRPr="00A901C3">
              <w:t>иды аудитор</w:t>
            </w:r>
            <w:r w:rsidRPr="00BC68EF">
              <w:t>ных занятий</w:t>
            </w:r>
            <w:proofErr w:type="gramStart"/>
            <w:r w:rsidRPr="00BC68EF">
              <w:t xml:space="preserve"> ,</w:t>
            </w:r>
            <w:proofErr w:type="gramEnd"/>
            <w:r w:rsidRPr="00BC68EF">
              <w:t xml:space="preserve"> дать им  характеристику.</w:t>
            </w:r>
          </w:p>
        </w:tc>
        <w:tc>
          <w:tcPr>
            <w:tcW w:w="750" w:type="pct"/>
            <w:vAlign w:val="center"/>
          </w:tcPr>
          <w:p w:rsidR="00203E1B" w:rsidRPr="00BC68EF" w:rsidRDefault="00203E1B" w:rsidP="00A90FAF">
            <w:pPr>
              <w:suppressAutoHyphens/>
              <w:contextualSpacing/>
              <w:rPr>
                <w:i/>
              </w:rPr>
            </w:pPr>
            <w:r w:rsidRPr="00BC68EF">
              <w:rPr>
                <w:i/>
              </w:rPr>
              <w:t>2</w:t>
            </w:r>
          </w:p>
        </w:tc>
        <w:tc>
          <w:tcPr>
            <w:tcW w:w="666" w:type="pct"/>
            <w:vMerge/>
          </w:tcPr>
          <w:p w:rsidR="00203E1B" w:rsidRPr="00BC68EF" w:rsidRDefault="00203E1B" w:rsidP="00A90FAF">
            <w:pPr>
              <w:contextualSpacing/>
              <w:rPr>
                <w:b/>
                <w:i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>Тема 2. Работа с источниками информации.</w:t>
            </w:r>
          </w:p>
        </w:tc>
        <w:tc>
          <w:tcPr>
            <w:tcW w:w="2935" w:type="pct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50" w:type="pct"/>
            <w:vMerge w:val="restar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</w:rPr>
            </w:pPr>
            <w:r w:rsidRPr="00BC68EF">
              <w:rPr>
                <w:b/>
              </w:rPr>
              <w:t>4</w:t>
            </w:r>
          </w:p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666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01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02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04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05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09</w:t>
            </w:r>
          </w:p>
          <w:p w:rsidR="003B2817" w:rsidRPr="00BC68EF" w:rsidRDefault="003B2817" w:rsidP="00A90FAF">
            <w:pPr>
              <w:contextualSpacing/>
              <w:rPr>
                <w:b/>
              </w:rPr>
            </w:pPr>
          </w:p>
          <w:p w:rsidR="003B2817" w:rsidRPr="00BC68EF" w:rsidRDefault="003B2817" w:rsidP="00A90FAF">
            <w:pPr>
              <w:contextualSpacing/>
              <w:rPr>
                <w:b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</w:tcPr>
          <w:p w:rsidR="003B2817" w:rsidRPr="00BC68EF" w:rsidRDefault="003B2817" w:rsidP="003B2817">
            <w:pPr>
              <w:numPr>
                <w:ilvl w:val="0"/>
                <w:numId w:val="8"/>
              </w:numPr>
              <w:contextualSpacing/>
              <w:rPr>
                <w:bCs/>
              </w:rPr>
            </w:pPr>
            <w:r w:rsidRPr="00BC68EF">
              <w:rPr>
                <w:bCs/>
              </w:rPr>
              <w:t>Работа с печатными изданиями.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</w:tcPr>
          <w:p w:rsidR="003B2817" w:rsidRPr="00BC68EF" w:rsidRDefault="003B2817" w:rsidP="003B2817">
            <w:pPr>
              <w:numPr>
                <w:ilvl w:val="0"/>
                <w:numId w:val="8"/>
              </w:numPr>
              <w:contextualSpacing/>
              <w:rPr>
                <w:bCs/>
              </w:rPr>
            </w:pPr>
            <w:r w:rsidRPr="00BC68EF">
              <w:rPr>
                <w:bCs/>
              </w:rPr>
              <w:t>Конспект. Формы конспектирования.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</w:tcPr>
          <w:p w:rsidR="003B2817" w:rsidRPr="00BC68EF" w:rsidRDefault="003B2817" w:rsidP="003B2817">
            <w:pPr>
              <w:numPr>
                <w:ilvl w:val="0"/>
                <w:numId w:val="8"/>
              </w:numPr>
              <w:contextualSpacing/>
              <w:rPr>
                <w:bCs/>
              </w:rPr>
            </w:pPr>
            <w:r w:rsidRPr="00BC68EF">
              <w:rPr>
                <w:bCs/>
              </w:rPr>
              <w:t>Поиск информации в глобальной сети Интернет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</w:tcPr>
          <w:p w:rsidR="003B2817" w:rsidRPr="00BC68EF" w:rsidRDefault="003B2817" w:rsidP="00A90FAF">
            <w:pPr>
              <w:contextualSpacing/>
              <w:rPr>
                <w:b/>
              </w:rPr>
            </w:pPr>
            <w:r w:rsidRPr="00BC68EF">
              <w:rPr>
                <w:b/>
              </w:rPr>
              <w:t>Тематика практических занятий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7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</w:tcPr>
          <w:p w:rsidR="003B2817" w:rsidRPr="00BC68EF" w:rsidRDefault="003B2817" w:rsidP="00A90FAF">
            <w:pPr>
              <w:contextualSpacing/>
            </w:pPr>
            <w:r w:rsidRPr="00BC68EF">
              <w:t>ПЗ №3 Составление плана работы.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№4 Способы конспектирования.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№5</w:t>
            </w:r>
            <w:proofErr w:type="gramStart"/>
            <w:r w:rsidRPr="00BC68EF">
              <w:tab/>
              <w:t xml:space="preserve"> К</w:t>
            </w:r>
            <w:proofErr w:type="gramEnd"/>
            <w:r w:rsidRPr="00BC68EF">
              <w:t>ак написать реферат.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№6 Поиск информации в глобальной сети Интернет.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  <w:rPr>
                <w:b/>
              </w:rPr>
            </w:pPr>
            <w:r w:rsidRPr="00BC68EF">
              <w:t>ПЗ №7</w:t>
            </w:r>
            <w:r w:rsidRPr="00BC68EF">
              <w:tab/>
              <w:t xml:space="preserve"> Работа с электронными образовательными ресурсами.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>Тема 3. Культура выступления.</w:t>
            </w:r>
          </w:p>
          <w:p w:rsidR="003B2817" w:rsidRPr="00BC68EF" w:rsidRDefault="003B2817" w:rsidP="00A90FAF">
            <w:pPr>
              <w:spacing w:after="200"/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01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02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04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05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09</w:t>
            </w: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3B2817">
            <w:pPr>
              <w:numPr>
                <w:ilvl w:val="0"/>
                <w:numId w:val="9"/>
              </w:numPr>
              <w:contextualSpacing/>
            </w:pPr>
            <w:r w:rsidRPr="00BC68EF">
              <w:t>Искусство делать сообщение.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  <w:rPr>
                <w:b/>
              </w:rPr>
            </w:pPr>
            <w:r w:rsidRPr="00BC68EF">
              <w:rPr>
                <w:b/>
              </w:rPr>
              <w:t>Тематика практических занятий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4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 xml:space="preserve">ПЗ №8 Выступление с докладом, с презентацией. </w:t>
            </w:r>
            <w:proofErr w:type="spellStart"/>
            <w:r w:rsidRPr="00BC68EF">
              <w:t>Самопрезентация</w:t>
            </w:r>
            <w:proofErr w:type="spellEnd"/>
            <w:r w:rsidRPr="00BC68EF">
              <w:t xml:space="preserve">. 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301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№9 Правила ведения дискуссии.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 xml:space="preserve">Тема 4. Научи </w:t>
            </w:r>
            <w:r w:rsidRPr="00BC68EF">
              <w:rPr>
                <w:b/>
                <w:bCs/>
              </w:rPr>
              <w:lastRenderedPageBreak/>
              <w:t>себя учиться.</w:t>
            </w:r>
          </w:p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  <w:p w:rsidR="003B2817" w:rsidRPr="00BC68EF" w:rsidRDefault="003B2817" w:rsidP="00A90FAF">
            <w:pPr>
              <w:ind w:firstLine="708"/>
              <w:contextualSpacing/>
              <w:rPr>
                <w:b/>
                <w:bCs/>
              </w:rPr>
            </w:pPr>
          </w:p>
          <w:p w:rsidR="003B2817" w:rsidRPr="00BC68EF" w:rsidRDefault="003B2817" w:rsidP="00A90FAF">
            <w:pPr>
              <w:ind w:firstLine="708"/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50" w:type="pct"/>
            <w:vMerge w:val="restar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6</w:t>
            </w:r>
          </w:p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 w:val="restart"/>
          </w:tcPr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lastRenderedPageBreak/>
              <w:t>ОК</w:t>
            </w:r>
            <w:proofErr w:type="gramEnd"/>
            <w:r w:rsidRPr="00BC68EF">
              <w:rPr>
                <w:b/>
                <w:i/>
              </w:rPr>
              <w:t xml:space="preserve"> 01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lastRenderedPageBreak/>
              <w:t>ОК</w:t>
            </w:r>
            <w:proofErr w:type="gramEnd"/>
            <w:r w:rsidRPr="00BC68EF">
              <w:rPr>
                <w:b/>
                <w:i/>
              </w:rPr>
              <w:t xml:space="preserve"> 02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03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04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05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06</w:t>
            </w:r>
          </w:p>
          <w:p w:rsidR="003B2817" w:rsidRPr="00BC68EF" w:rsidRDefault="003B2817" w:rsidP="00A90FAF">
            <w:pPr>
              <w:contextualSpacing/>
              <w:rPr>
                <w:b/>
                <w:i/>
              </w:rPr>
            </w:pPr>
            <w:proofErr w:type="gramStart"/>
            <w:r w:rsidRPr="00BC68EF">
              <w:rPr>
                <w:b/>
                <w:i/>
              </w:rPr>
              <w:t>ОК</w:t>
            </w:r>
            <w:proofErr w:type="gramEnd"/>
            <w:r w:rsidRPr="00BC68EF">
              <w:rPr>
                <w:b/>
                <w:i/>
              </w:rPr>
              <w:t xml:space="preserve"> 09</w:t>
            </w:r>
          </w:p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3B2817">
            <w:pPr>
              <w:numPr>
                <w:ilvl w:val="0"/>
                <w:numId w:val="10"/>
              </w:numPr>
              <w:contextualSpacing/>
            </w:pPr>
            <w:r w:rsidRPr="00BC68EF">
              <w:t xml:space="preserve">Особенности работы </w:t>
            </w:r>
            <w:proofErr w:type="gramStart"/>
            <w:r w:rsidRPr="00BC68EF">
              <w:t>обучающегося</w:t>
            </w:r>
            <w:proofErr w:type="gramEnd"/>
            <w:r w:rsidRPr="00BC68EF">
              <w:t xml:space="preserve"> на различных видах занятий.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3B2817">
            <w:pPr>
              <w:numPr>
                <w:ilvl w:val="0"/>
                <w:numId w:val="10"/>
              </w:numPr>
              <w:contextualSpacing/>
            </w:pPr>
            <w:r w:rsidRPr="00BC68EF">
              <w:t>Организация внеаудиторной самостоятельной работы.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3B2817">
            <w:pPr>
              <w:numPr>
                <w:ilvl w:val="0"/>
                <w:numId w:val="10"/>
              </w:numPr>
              <w:contextualSpacing/>
            </w:pPr>
            <w:r w:rsidRPr="00BC68EF">
              <w:t>Формы аттестации и подготовка к ним.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3B2817">
            <w:pPr>
              <w:numPr>
                <w:ilvl w:val="0"/>
                <w:numId w:val="10"/>
              </w:numPr>
              <w:contextualSpacing/>
            </w:pPr>
            <w:r w:rsidRPr="00BC68EF">
              <w:t>Самообразование – путь к успеху.</w:t>
            </w:r>
          </w:p>
        </w:tc>
        <w:tc>
          <w:tcPr>
            <w:tcW w:w="750" w:type="pct"/>
            <w:vMerge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rPr>
                <w:b/>
              </w:rPr>
              <w:t>Тематика практических занятий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</w:rPr>
            </w:pPr>
            <w:r w:rsidRPr="00BC68EF">
              <w:rPr>
                <w:b/>
                <w:bCs/>
              </w:rPr>
              <w:t>5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№10 Организация работы студента на лекции, семинаре, практическом и лабораторном занятии.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№11 Организация работы студента на учебной практике, производственной практике.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№12 Самостоятельная работа по заданным условиям.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№13</w:t>
            </w:r>
            <w:proofErr w:type="gramStart"/>
            <w:r w:rsidRPr="00BC68EF">
              <w:t xml:space="preserve"> Р</w:t>
            </w:r>
            <w:proofErr w:type="gramEnd"/>
            <w:r w:rsidRPr="00BC68EF">
              <w:t>ешаем тест правильно.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649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  <w:tc>
          <w:tcPr>
            <w:tcW w:w="2935" w:type="pct"/>
            <w:vAlign w:val="bottom"/>
          </w:tcPr>
          <w:p w:rsidR="003B2817" w:rsidRPr="00BC68EF" w:rsidRDefault="003B2817" w:rsidP="00A90FAF">
            <w:pPr>
              <w:contextualSpacing/>
            </w:pPr>
            <w:r w:rsidRPr="00BC68EF">
              <w:t>ПЗ №14 Мои достижения. Резюме. Портфолио.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rPr>
                <w:bCs/>
                <w:i/>
              </w:rPr>
            </w:pPr>
            <w:r w:rsidRPr="00BC68EF">
              <w:rPr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</w:p>
        </w:tc>
      </w:tr>
      <w:tr w:rsidR="003B2817" w:rsidRPr="00BC68EF" w:rsidTr="00A90FAF">
        <w:trPr>
          <w:trHeight w:val="20"/>
        </w:trPr>
        <w:tc>
          <w:tcPr>
            <w:tcW w:w="3584" w:type="pct"/>
            <w:gridSpan w:val="2"/>
          </w:tcPr>
          <w:p w:rsidR="003B2817" w:rsidRPr="00BC68EF" w:rsidRDefault="003B2817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>Всего:</w:t>
            </w:r>
          </w:p>
        </w:tc>
        <w:tc>
          <w:tcPr>
            <w:tcW w:w="750" w:type="pct"/>
            <w:vAlign w:val="center"/>
          </w:tcPr>
          <w:p w:rsidR="003B2817" w:rsidRPr="00BC68EF" w:rsidRDefault="003B2817" w:rsidP="00A90FAF">
            <w:pPr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35</w:t>
            </w:r>
          </w:p>
        </w:tc>
        <w:tc>
          <w:tcPr>
            <w:tcW w:w="666" w:type="pct"/>
          </w:tcPr>
          <w:p w:rsidR="003B2817" w:rsidRPr="00BC68EF" w:rsidRDefault="003B2817" w:rsidP="00A90FAF">
            <w:pPr>
              <w:contextualSpacing/>
              <w:rPr>
                <w:b/>
                <w:bCs/>
                <w:i/>
              </w:rPr>
            </w:pPr>
          </w:p>
        </w:tc>
      </w:tr>
    </w:tbl>
    <w:p w:rsidR="003B2817" w:rsidRPr="00BC68EF" w:rsidRDefault="003B2817" w:rsidP="003B2817">
      <w:pPr>
        <w:ind w:firstLine="709"/>
        <w:contextualSpacing/>
        <w:rPr>
          <w:b/>
          <w:bCs/>
          <w:i/>
        </w:rPr>
      </w:pPr>
    </w:p>
    <w:p w:rsidR="003B2817" w:rsidRPr="00BC68EF" w:rsidRDefault="003B2817" w:rsidP="003B2817">
      <w:pPr>
        <w:ind w:left="709" w:firstLine="709"/>
        <w:contextualSpacing/>
        <w:rPr>
          <w:i/>
        </w:rPr>
      </w:pPr>
      <w:r w:rsidRPr="00BC68EF">
        <w:rPr>
          <w:i/>
        </w:rPr>
        <w:t>.</w:t>
      </w:r>
    </w:p>
    <w:p w:rsidR="00660834" w:rsidRPr="00BC68EF" w:rsidRDefault="00660834" w:rsidP="007C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aps/>
        </w:rPr>
      </w:pPr>
      <w:r w:rsidRPr="00BC68EF">
        <w:rPr>
          <w:b/>
        </w:rPr>
        <w:t>2.2.</w:t>
      </w:r>
      <w:r w:rsidRPr="00BC68EF">
        <w:rPr>
          <w:b/>
        </w:rPr>
        <w:tab/>
      </w:r>
    </w:p>
    <w:p w:rsidR="00660834" w:rsidRPr="00BC68EF" w:rsidRDefault="00660834" w:rsidP="00660834"/>
    <w:p w:rsidR="00660834" w:rsidRPr="00BC68EF" w:rsidRDefault="0066083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Cs w:val="24"/>
        </w:rPr>
      </w:pPr>
      <w:r w:rsidRPr="00BC68EF">
        <w:rPr>
          <w:b/>
          <w:caps/>
          <w:szCs w:val="24"/>
        </w:rPr>
        <w:t>2.3. условия реализации программы дисциплины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C68EF">
        <w:rPr>
          <w:b/>
          <w:bCs/>
        </w:rPr>
        <w:t>3.1. Требования к минимальному материально-техническому обеспечению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C68EF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C68EF">
        <w:rPr>
          <w:bCs/>
          <w:i/>
        </w:rPr>
        <w:tab/>
        <w:t>Оборудование учебного кабинета:</w:t>
      </w:r>
    </w:p>
    <w:p w:rsidR="00660834" w:rsidRPr="00BC68EF" w:rsidRDefault="004B18B7" w:rsidP="000C39F3">
      <w:pPr>
        <w:rPr>
          <w:bCs/>
        </w:rPr>
      </w:pPr>
      <w:r w:rsidRPr="00BC68EF">
        <w:t xml:space="preserve">                       </w:t>
      </w:r>
      <w:r w:rsidRPr="00A901C3">
        <w:t xml:space="preserve">- </w:t>
      </w:r>
      <w:r w:rsidRPr="00BC68EF">
        <w:t xml:space="preserve">    </w:t>
      </w:r>
      <w:r w:rsidR="00660834" w:rsidRPr="00BC68EF">
        <w:rPr>
          <w:bCs/>
        </w:rPr>
        <w:t xml:space="preserve">рабочие места по количеству </w:t>
      </w:r>
      <w:proofErr w:type="gramStart"/>
      <w:r w:rsidR="00660834" w:rsidRPr="00BC68EF">
        <w:rPr>
          <w:bCs/>
        </w:rPr>
        <w:t>обучающихся</w:t>
      </w:r>
      <w:proofErr w:type="gramEnd"/>
      <w:r w:rsidRPr="00BC68EF">
        <w:rPr>
          <w:bCs/>
        </w:rPr>
        <w:t xml:space="preserve"> (стол</w:t>
      </w:r>
      <w:r w:rsidR="000C39F3" w:rsidRPr="00BC68EF">
        <w:rPr>
          <w:bCs/>
        </w:rPr>
        <w:t xml:space="preserve"> – 8 шт.; стул- </w:t>
      </w:r>
      <w:r w:rsidRPr="00BC68EF">
        <w:rPr>
          <w:bCs/>
        </w:rPr>
        <w:t>16шт.)</w:t>
      </w:r>
      <w:r w:rsidR="00660834" w:rsidRPr="00BC68EF">
        <w:rPr>
          <w:bCs/>
        </w:rPr>
        <w:t>, оснащенные ПК и выходом в Интернет;</w:t>
      </w:r>
    </w:p>
    <w:p w:rsidR="00660834" w:rsidRPr="00BC68EF" w:rsidRDefault="00660834" w:rsidP="00660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C68EF">
        <w:rPr>
          <w:bCs/>
        </w:rPr>
        <w:t>рабочее место преподавателя</w:t>
      </w:r>
      <w:r w:rsidR="004B18B7" w:rsidRPr="00BC68EF">
        <w:rPr>
          <w:bCs/>
        </w:rPr>
        <w:t xml:space="preserve"> (стол; стул; - 1 шт.</w:t>
      </w:r>
      <w:r w:rsidRPr="00BC68EF">
        <w:rPr>
          <w:bCs/>
        </w:rPr>
        <w:t>, оснащенное ПК и выходом в Интернет;</w:t>
      </w:r>
    </w:p>
    <w:p w:rsidR="00660834" w:rsidRPr="00BC68EF" w:rsidRDefault="00660834" w:rsidP="00660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C68EF">
        <w:rPr>
          <w:bCs/>
        </w:rPr>
        <w:t>интерактивная доска;</w:t>
      </w:r>
    </w:p>
    <w:p w:rsidR="00660834" w:rsidRPr="00BC68EF" w:rsidRDefault="00660834" w:rsidP="00660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C68EF">
        <w:rPr>
          <w:bCs/>
        </w:rPr>
        <w:t>мультимедийное учебное пособие по дисциплине.</w:t>
      </w:r>
    </w:p>
    <w:p w:rsidR="00660834" w:rsidRPr="00BC68EF" w:rsidRDefault="00660834" w:rsidP="0066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C68EF">
        <w:rPr>
          <w:bCs/>
          <w:i/>
        </w:rPr>
        <w:tab/>
        <w:t>Технические средства обучения</w:t>
      </w:r>
      <w:r w:rsidRPr="00BC68EF">
        <w:rPr>
          <w:bCs/>
        </w:rPr>
        <w:t xml:space="preserve">: </w:t>
      </w:r>
    </w:p>
    <w:p w:rsidR="00660834" w:rsidRPr="00BC68EF" w:rsidRDefault="00660834" w:rsidP="0066083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C68EF">
        <w:rPr>
          <w:bCs/>
        </w:rPr>
        <w:t>компьютер с лицензионным</w:t>
      </w:r>
      <w:r w:rsidRPr="00BC68EF">
        <w:t xml:space="preserve"> программным обеспечением и </w:t>
      </w:r>
      <w:proofErr w:type="spellStart"/>
      <w:r w:rsidRPr="00BC68EF">
        <w:t>мультимедиапроектор</w:t>
      </w:r>
      <w:proofErr w:type="spellEnd"/>
      <w:r w:rsidRPr="00BC68EF">
        <w:t>.</w:t>
      </w:r>
    </w:p>
    <w:p w:rsidR="004B18B7" w:rsidRPr="00BC68EF" w:rsidRDefault="004B18B7" w:rsidP="000C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Cs/>
        </w:rPr>
      </w:pPr>
    </w:p>
    <w:p w:rsidR="00660834" w:rsidRPr="00BC68EF" w:rsidRDefault="0066083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4"/>
        </w:rPr>
      </w:pPr>
      <w:r w:rsidRPr="00BC68EF">
        <w:rPr>
          <w:b/>
          <w:szCs w:val="24"/>
        </w:rPr>
        <w:t>3.2. Информационное обеспечение обучения. Перечень рекомендуемых учебных изданий, электронных образовательных ресурсов, дополнительной литературы</w:t>
      </w:r>
    </w:p>
    <w:p w:rsidR="000C39F3" w:rsidRPr="00BC68EF" w:rsidRDefault="000C39F3" w:rsidP="00C921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both"/>
        <w:rPr>
          <w:bCs/>
        </w:rPr>
      </w:pPr>
      <w:bookmarkStart w:id="9" w:name="_Toc509410513"/>
      <w:bookmarkStart w:id="10" w:name="_Toc509845152"/>
      <w:bookmarkStart w:id="11" w:name="_Toc509923960"/>
      <w:bookmarkStart w:id="12" w:name="_Toc510439126"/>
      <w:bookmarkStart w:id="13" w:name="_Toc510443784"/>
      <w:bookmarkStart w:id="14" w:name="_Toc510450814"/>
      <w:bookmarkStart w:id="15" w:name="_Toc511054547"/>
      <w:bookmarkStart w:id="16" w:name="_Toc511140009"/>
    </w:p>
    <w:p w:rsidR="00C92194" w:rsidRPr="00BC68EF" w:rsidRDefault="00C92194" w:rsidP="00C921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both"/>
        <w:rPr>
          <w:b/>
          <w:bCs/>
        </w:rPr>
      </w:pPr>
      <w:r w:rsidRPr="00BC68EF">
        <w:rPr>
          <w:bCs/>
        </w:rPr>
        <w:t xml:space="preserve">3.2.1.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C68EF">
        <w:rPr>
          <w:bCs/>
          <w:i/>
        </w:rPr>
        <w:t>Основные источники</w:t>
      </w:r>
      <w:r w:rsidRPr="00BC68EF">
        <w:rPr>
          <w:b/>
          <w:bCs/>
        </w:rPr>
        <w:t>:</w:t>
      </w:r>
    </w:p>
    <w:p w:rsidR="00C92194" w:rsidRPr="00BC68EF" w:rsidRDefault="00C92194" w:rsidP="00C92194">
      <w:pPr>
        <w:keepNext/>
        <w:keepLines/>
        <w:ind w:left="680"/>
        <w:contextualSpacing/>
        <w:outlineLvl w:val="2"/>
        <w:rPr>
          <w:rFonts w:eastAsia="Calibri"/>
        </w:rPr>
      </w:pPr>
      <w:proofErr w:type="spellStart"/>
      <w:r w:rsidRPr="00BC68EF">
        <w:rPr>
          <w:rFonts w:eastAsia="Calibri"/>
        </w:rPr>
        <w:lastRenderedPageBreak/>
        <w:t>Бережнова</w:t>
      </w:r>
      <w:proofErr w:type="spellEnd"/>
      <w:r w:rsidRPr="00BC68EF">
        <w:rPr>
          <w:rFonts w:eastAsia="Calibri"/>
        </w:rPr>
        <w:t xml:space="preserve"> Е.В. Основы учебно-исследовательской деятельности: учебное пособие для студентов учреждений СПО. – М.: ИЦ «Академия», 2013.</w:t>
      </w:r>
    </w:p>
    <w:p w:rsidR="000C39F3" w:rsidRPr="00BC68EF" w:rsidRDefault="000C39F3" w:rsidP="00C92194">
      <w:pPr>
        <w:keepNext/>
        <w:keepLines/>
        <w:ind w:left="680"/>
        <w:contextualSpacing/>
        <w:outlineLvl w:val="2"/>
        <w:rPr>
          <w:bCs/>
        </w:rPr>
      </w:pPr>
      <w:bookmarkStart w:id="17" w:name="_Toc509410515"/>
      <w:bookmarkStart w:id="18" w:name="_Toc509845154"/>
      <w:bookmarkStart w:id="19" w:name="_Toc509923962"/>
      <w:bookmarkStart w:id="20" w:name="_Toc510439128"/>
      <w:bookmarkStart w:id="21" w:name="_Toc510443786"/>
      <w:bookmarkStart w:id="22" w:name="_Toc510450816"/>
      <w:bookmarkStart w:id="23" w:name="_Toc511054549"/>
      <w:bookmarkStart w:id="24" w:name="_Toc511140011"/>
    </w:p>
    <w:p w:rsidR="00C92194" w:rsidRPr="00BC68EF" w:rsidRDefault="00C92194" w:rsidP="00C92194">
      <w:pPr>
        <w:keepNext/>
        <w:keepLines/>
        <w:ind w:left="680"/>
        <w:contextualSpacing/>
        <w:outlineLvl w:val="2"/>
        <w:rPr>
          <w:bCs/>
          <w:i/>
        </w:rPr>
      </w:pPr>
      <w:r w:rsidRPr="00BC68EF">
        <w:rPr>
          <w:bCs/>
        </w:rPr>
        <w:t>3.2.</w:t>
      </w:r>
      <w:r w:rsidR="00D62CCE" w:rsidRPr="00BC68EF">
        <w:rPr>
          <w:bCs/>
        </w:rPr>
        <w:t>2</w:t>
      </w:r>
      <w:r w:rsidRPr="00BC68EF">
        <w:rPr>
          <w:bCs/>
        </w:rPr>
        <w:t xml:space="preserve">. Дополнительные источники </w:t>
      </w:r>
      <w:r w:rsidRPr="00BC68EF">
        <w:rPr>
          <w:bCs/>
          <w:i/>
        </w:rPr>
        <w:t>(при необходимости)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92194" w:rsidRPr="00BC68EF" w:rsidRDefault="00C92194" w:rsidP="00C92194">
      <w:pPr>
        <w:numPr>
          <w:ilvl w:val="0"/>
          <w:numId w:val="17"/>
        </w:numPr>
        <w:autoSpaceDE w:val="0"/>
        <w:autoSpaceDN w:val="0"/>
        <w:adjustRightInd w:val="0"/>
        <w:ind w:left="360" w:firstLine="709"/>
        <w:contextualSpacing/>
        <w:jc w:val="both"/>
        <w:rPr>
          <w:rFonts w:eastAsia="Calibri"/>
          <w:color w:val="000000"/>
        </w:rPr>
      </w:pPr>
      <w:r w:rsidRPr="00BC68EF">
        <w:rPr>
          <w:rFonts w:eastAsia="Calibri"/>
          <w:bCs/>
        </w:rPr>
        <w:t xml:space="preserve">Черная А.В., </w:t>
      </w:r>
      <w:proofErr w:type="spellStart"/>
      <w:r w:rsidRPr="00BC68EF">
        <w:rPr>
          <w:rFonts w:eastAsia="Calibri"/>
          <w:bCs/>
        </w:rPr>
        <w:t>Чекунова</w:t>
      </w:r>
      <w:proofErr w:type="spellEnd"/>
      <w:r w:rsidRPr="00BC68EF">
        <w:rPr>
          <w:rFonts w:eastAsia="Calibri"/>
          <w:bCs/>
        </w:rPr>
        <w:t xml:space="preserve"> Е.А., Погорелова Е.И. Организация самостоятельной работы студентов по психолого-педагогическим дисциплинам: учебное пособие – Ростов-на-Дону: ФГОУВПО «Южный Федеральный Университет», 2010 – 200 с.</w:t>
      </w:r>
    </w:p>
    <w:p w:rsidR="00C92194" w:rsidRPr="00BC68EF" w:rsidRDefault="00C92194" w:rsidP="00C92194">
      <w:pPr>
        <w:numPr>
          <w:ilvl w:val="0"/>
          <w:numId w:val="17"/>
        </w:numPr>
        <w:autoSpaceDE w:val="0"/>
        <w:autoSpaceDN w:val="0"/>
        <w:adjustRightInd w:val="0"/>
        <w:ind w:left="360" w:firstLine="709"/>
        <w:contextualSpacing/>
        <w:jc w:val="both"/>
        <w:rPr>
          <w:rFonts w:eastAsia="Calibri"/>
          <w:color w:val="000000"/>
        </w:rPr>
      </w:pPr>
      <w:proofErr w:type="spellStart"/>
      <w:r w:rsidRPr="00BC68EF">
        <w:rPr>
          <w:rFonts w:eastAsia="Calibri"/>
          <w:bCs/>
        </w:rPr>
        <w:t>Силлате</w:t>
      </w:r>
      <w:proofErr w:type="spellEnd"/>
      <w:r w:rsidRPr="00BC68EF">
        <w:rPr>
          <w:rFonts w:eastAsia="Calibri"/>
          <w:bCs/>
        </w:rPr>
        <w:t xml:space="preserve"> Г.Г., Письменная Е.Е., </w:t>
      </w:r>
      <w:proofErr w:type="spellStart"/>
      <w:r w:rsidRPr="00BC68EF">
        <w:rPr>
          <w:rFonts w:eastAsia="Calibri"/>
          <w:bCs/>
        </w:rPr>
        <w:t>Белгарокова</w:t>
      </w:r>
      <w:proofErr w:type="spellEnd"/>
      <w:r w:rsidRPr="00BC68EF">
        <w:rPr>
          <w:rFonts w:eastAsia="Calibri"/>
          <w:bCs/>
        </w:rPr>
        <w:t xml:space="preserve"> Н.М. Самостоятельная работа студентов: методические рекомендации – М.: ФГОБУВПО «ФУПРФ», 2013 – 35 с.</w:t>
      </w:r>
    </w:p>
    <w:p w:rsidR="00C92194" w:rsidRPr="00BC68EF" w:rsidRDefault="00C92194" w:rsidP="00C92194">
      <w:pPr>
        <w:numPr>
          <w:ilvl w:val="0"/>
          <w:numId w:val="17"/>
        </w:numPr>
        <w:autoSpaceDE w:val="0"/>
        <w:autoSpaceDN w:val="0"/>
        <w:adjustRightInd w:val="0"/>
        <w:ind w:left="360" w:firstLine="709"/>
        <w:contextualSpacing/>
        <w:jc w:val="both"/>
        <w:rPr>
          <w:rFonts w:eastAsia="Calibri"/>
          <w:color w:val="000000"/>
        </w:rPr>
      </w:pPr>
      <w:proofErr w:type="spellStart"/>
      <w:r w:rsidRPr="00BC68EF">
        <w:rPr>
          <w:rFonts w:eastAsia="Calibri"/>
          <w:bCs/>
        </w:rPr>
        <w:t>Ширманов</w:t>
      </w:r>
      <w:proofErr w:type="spellEnd"/>
      <w:r w:rsidRPr="00BC68EF">
        <w:rPr>
          <w:rFonts w:eastAsia="Calibri"/>
          <w:bCs/>
        </w:rPr>
        <w:t xml:space="preserve"> В.С., Волков В.Н., Яковлева Е.И., Крымов А.В., Родионова Ю.В., </w:t>
      </w:r>
      <w:proofErr w:type="spellStart"/>
      <w:r w:rsidRPr="00BC68EF">
        <w:rPr>
          <w:rFonts w:eastAsia="Calibri"/>
          <w:bCs/>
        </w:rPr>
        <w:t>Косырева</w:t>
      </w:r>
      <w:proofErr w:type="spellEnd"/>
      <w:r w:rsidRPr="00BC68EF">
        <w:rPr>
          <w:rFonts w:eastAsia="Calibri"/>
          <w:bCs/>
        </w:rPr>
        <w:t xml:space="preserve"> О.Н. Методические рекомендации по организации самостоятельной работы студентов: учебно-методическое пособие – </w:t>
      </w:r>
      <w:proofErr w:type="spellStart"/>
      <w:r w:rsidRPr="00BC68EF">
        <w:rPr>
          <w:rFonts w:eastAsia="Calibri"/>
          <w:bCs/>
        </w:rPr>
        <w:t>Н.Новгород</w:t>
      </w:r>
      <w:proofErr w:type="spellEnd"/>
      <w:r w:rsidRPr="00BC68EF">
        <w:rPr>
          <w:rFonts w:eastAsia="Calibri"/>
          <w:bCs/>
        </w:rPr>
        <w:t>: ГОУВПО «ННГУ им. Н.И. Лобачевского», 2013 – 45 с.</w:t>
      </w:r>
    </w:p>
    <w:p w:rsidR="00C92194" w:rsidRPr="00BC68EF" w:rsidRDefault="00C92194" w:rsidP="00C92194">
      <w:pPr>
        <w:numPr>
          <w:ilvl w:val="0"/>
          <w:numId w:val="17"/>
        </w:numPr>
        <w:autoSpaceDE w:val="0"/>
        <w:autoSpaceDN w:val="0"/>
        <w:adjustRightInd w:val="0"/>
        <w:ind w:left="360" w:firstLine="709"/>
        <w:contextualSpacing/>
        <w:jc w:val="both"/>
        <w:rPr>
          <w:rFonts w:eastAsia="Calibri"/>
          <w:color w:val="000000"/>
        </w:rPr>
      </w:pPr>
      <w:proofErr w:type="spellStart"/>
      <w:r w:rsidRPr="00BC68EF">
        <w:rPr>
          <w:rFonts w:eastAsia="Calibri"/>
          <w:iCs/>
          <w:color w:val="000000"/>
        </w:rPr>
        <w:t>Мэндел</w:t>
      </w:r>
      <w:proofErr w:type="spellEnd"/>
      <w:r w:rsidRPr="00BC68EF">
        <w:rPr>
          <w:rFonts w:eastAsia="Calibri"/>
          <w:iCs/>
          <w:color w:val="000000"/>
        </w:rPr>
        <w:t xml:space="preserve"> Стив. </w:t>
      </w:r>
      <w:r w:rsidRPr="00BC68EF">
        <w:rPr>
          <w:rFonts w:eastAsia="Calibri"/>
          <w:color w:val="000000"/>
        </w:rPr>
        <w:t>Навыки эффективной презентации. СПб, 2003.</w:t>
      </w:r>
    </w:p>
    <w:p w:rsidR="00C92194" w:rsidRPr="00BC68EF" w:rsidRDefault="00C92194" w:rsidP="00C92194">
      <w:pPr>
        <w:numPr>
          <w:ilvl w:val="0"/>
          <w:numId w:val="17"/>
        </w:numPr>
        <w:autoSpaceDE w:val="0"/>
        <w:autoSpaceDN w:val="0"/>
        <w:adjustRightInd w:val="0"/>
        <w:ind w:left="360" w:firstLine="709"/>
        <w:contextualSpacing/>
        <w:jc w:val="both"/>
        <w:rPr>
          <w:rFonts w:eastAsia="Calibri"/>
          <w:color w:val="000000"/>
        </w:rPr>
      </w:pPr>
      <w:r w:rsidRPr="00BC68EF">
        <w:rPr>
          <w:rFonts w:eastAsia="Calibri"/>
        </w:rPr>
        <w:t>Степанова О.А. и др. Методика игры с коррекционно-развивающими технологиями. - М.: Издательский центр «Академия», 2003.</w:t>
      </w:r>
    </w:p>
    <w:p w:rsidR="00C92194" w:rsidRPr="00BC68EF" w:rsidRDefault="00C92194" w:rsidP="00C92194">
      <w:pPr>
        <w:ind w:firstLine="709"/>
        <w:contextualSpacing/>
        <w:rPr>
          <w:b/>
          <w:i/>
        </w:rPr>
      </w:pPr>
    </w:p>
    <w:p w:rsidR="00660834" w:rsidRPr="00BC68EF" w:rsidRDefault="00660834" w:rsidP="00D62CCE">
      <w:pPr>
        <w:pStyle w:val="a6"/>
        <w:numPr>
          <w:ilvl w:val="2"/>
          <w:numId w:val="23"/>
        </w:numPr>
        <w:tabs>
          <w:tab w:val="left" w:pos="0"/>
        </w:tabs>
        <w:spacing w:after="0"/>
        <w:jc w:val="both"/>
        <w:rPr>
          <w:szCs w:val="24"/>
        </w:rPr>
      </w:pPr>
      <w:r w:rsidRPr="00BC68EF">
        <w:rPr>
          <w:szCs w:val="24"/>
        </w:rPr>
        <w:t>Интернет ресурсы учебных пособий, монографий и текстов по дисциплине:</w:t>
      </w:r>
    </w:p>
    <w:p w:rsidR="00D62CCE" w:rsidRPr="00BC68EF" w:rsidRDefault="00D62CCE" w:rsidP="00D62CCE">
      <w:pPr>
        <w:ind w:left="360" w:firstLine="709"/>
        <w:contextualSpacing/>
      </w:pPr>
      <w:r w:rsidRPr="00BC68EF">
        <w:t>1.</w:t>
      </w:r>
      <w:r w:rsidRPr="00BC68EF">
        <w:tab/>
        <w:t>http://www.glossary.com.ua</w:t>
      </w:r>
    </w:p>
    <w:p w:rsidR="00D62CCE" w:rsidRPr="00BC68EF" w:rsidRDefault="00D62CCE" w:rsidP="00D62CCE">
      <w:pPr>
        <w:ind w:left="360" w:firstLine="709"/>
        <w:contextualSpacing/>
      </w:pPr>
      <w:r w:rsidRPr="00BC68EF">
        <w:t>2.</w:t>
      </w:r>
      <w:r w:rsidRPr="00BC68EF">
        <w:tab/>
        <w:t>http://www.triz.ru</w:t>
      </w:r>
    </w:p>
    <w:p w:rsidR="00D62CCE" w:rsidRPr="00BC68EF" w:rsidRDefault="00D62CCE" w:rsidP="00D62CCE">
      <w:pPr>
        <w:ind w:left="360" w:firstLine="709"/>
        <w:contextualSpacing/>
      </w:pPr>
      <w:r w:rsidRPr="00BC68EF">
        <w:t>3.</w:t>
      </w:r>
      <w:r w:rsidRPr="00BC68EF">
        <w:tab/>
        <w:t>http://www.orator.ru/rass13.html</w:t>
      </w:r>
    </w:p>
    <w:p w:rsidR="00D62CCE" w:rsidRPr="00BC68EF" w:rsidRDefault="00D62CCE" w:rsidP="00D62CCE">
      <w:pPr>
        <w:ind w:left="360" w:firstLine="709"/>
        <w:contextualSpacing/>
      </w:pPr>
      <w:r w:rsidRPr="00BC68EF">
        <w:t>4.</w:t>
      </w:r>
      <w:r w:rsidRPr="00BC68EF">
        <w:tab/>
        <w:t>http://azps.ru/</w:t>
      </w:r>
    </w:p>
    <w:p w:rsidR="00D62CCE" w:rsidRPr="00BC68EF" w:rsidRDefault="00D62CCE" w:rsidP="00D62CCE">
      <w:pPr>
        <w:ind w:left="360" w:firstLine="709"/>
        <w:contextualSpacing/>
      </w:pPr>
      <w:r w:rsidRPr="00BC68EF">
        <w:t>5.</w:t>
      </w:r>
      <w:r w:rsidRPr="00BC68EF">
        <w:tab/>
        <w:t>http://www.proshkolu.ru/</w:t>
      </w:r>
    </w:p>
    <w:p w:rsidR="00D62CCE" w:rsidRPr="00BC68EF" w:rsidRDefault="00D62CCE" w:rsidP="00D62CCE">
      <w:pPr>
        <w:ind w:left="360" w:firstLine="709"/>
        <w:contextualSpacing/>
      </w:pPr>
      <w:r w:rsidRPr="00BC68EF">
        <w:t>6.</w:t>
      </w:r>
      <w:r w:rsidRPr="00BC68EF">
        <w:tab/>
        <w:t>http://www.psy-files.ru/</w:t>
      </w:r>
    </w:p>
    <w:p w:rsidR="00660834" w:rsidRPr="00BC68EF" w:rsidRDefault="00D62CCE" w:rsidP="00C92194">
      <w:pPr>
        <w:pStyle w:val="a6"/>
        <w:spacing w:after="0"/>
        <w:jc w:val="both"/>
        <w:rPr>
          <w:szCs w:val="24"/>
          <w:shd w:val="clear" w:color="auto" w:fill="FFFFFF"/>
          <w:lang w:val="ru-RU"/>
        </w:rPr>
      </w:pPr>
      <w:r w:rsidRPr="00BC68EF">
        <w:rPr>
          <w:szCs w:val="24"/>
          <w:lang w:val="ru-RU"/>
        </w:rPr>
        <w:t xml:space="preserve">                  7. </w:t>
      </w:r>
      <w:r w:rsidR="00C92194" w:rsidRPr="00BC68EF">
        <w:rPr>
          <w:szCs w:val="24"/>
          <w:lang w:val="ru-RU"/>
        </w:rPr>
        <w:t xml:space="preserve"> </w:t>
      </w:r>
      <w:hyperlink r:id="rId10" w:history="1">
        <w:r w:rsidR="00660834" w:rsidRPr="00BC68EF">
          <w:rPr>
            <w:szCs w:val="24"/>
            <w:shd w:val="clear" w:color="auto" w:fill="FFFFFF"/>
          </w:rPr>
          <w:t>http://www.consultant.ru</w:t>
        </w:r>
      </w:hyperlink>
      <w:r w:rsidR="00660834" w:rsidRPr="00BC68EF">
        <w:rPr>
          <w:szCs w:val="24"/>
          <w:shd w:val="clear" w:color="auto" w:fill="FFFFFF"/>
        </w:rPr>
        <w:t xml:space="preserve"> – Справочная система</w:t>
      </w:r>
    </w:p>
    <w:p w:rsidR="00660834" w:rsidRPr="00BC68EF" w:rsidRDefault="00C92194" w:rsidP="00C92194">
      <w:pPr>
        <w:pStyle w:val="a6"/>
        <w:spacing w:after="0"/>
        <w:contextualSpacing/>
        <w:jc w:val="both"/>
        <w:rPr>
          <w:szCs w:val="24"/>
        </w:rPr>
      </w:pPr>
      <w:r w:rsidRPr="00BC68EF">
        <w:rPr>
          <w:szCs w:val="24"/>
          <w:lang w:val="ru-RU"/>
        </w:rPr>
        <w:t xml:space="preserve">    </w:t>
      </w:r>
      <w:r w:rsidR="00D62CCE" w:rsidRPr="00BC68EF">
        <w:rPr>
          <w:szCs w:val="24"/>
          <w:lang w:val="ru-RU"/>
        </w:rPr>
        <w:t xml:space="preserve">              8. </w:t>
      </w:r>
      <w:r w:rsidRPr="00BC68EF">
        <w:rPr>
          <w:szCs w:val="24"/>
          <w:lang w:val="ru-RU"/>
        </w:rPr>
        <w:t xml:space="preserve"> </w:t>
      </w:r>
      <w:hyperlink r:id="rId11" w:history="1">
        <w:r w:rsidR="00660834" w:rsidRPr="00BC68EF">
          <w:rPr>
            <w:szCs w:val="24"/>
            <w:shd w:val="clear" w:color="auto" w:fill="FFFFFF"/>
          </w:rPr>
          <w:t>http://www.allpravo.ru</w:t>
        </w:r>
      </w:hyperlink>
      <w:r w:rsidR="00660834" w:rsidRPr="00BC68EF">
        <w:rPr>
          <w:szCs w:val="24"/>
          <w:shd w:val="clear" w:color="auto" w:fill="FFFFFF"/>
        </w:rPr>
        <w:t xml:space="preserve"> – Электронная би</w:t>
      </w:r>
      <w:r w:rsidR="00660834" w:rsidRPr="00BC68EF">
        <w:rPr>
          <w:szCs w:val="24"/>
        </w:rPr>
        <w:t>блиотека</w:t>
      </w:r>
    </w:p>
    <w:p w:rsidR="00C92194" w:rsidRPr="00A901C3" w:rsidRDefault="00C92194" w:rsidP="00C92194">
      <w:pPr>
        <w:rPr>
          <w:lang w:val="en-US"/>
        </w:rPr>
      </w:pPr>
      <w:r w:rsidRPr="00BC68EF">
        <w:rPr>
          <w:bCs/>
          <w:iCs/>
          <w:lang w:val="en-US"/>
        </w:rPr>
        <w:t xml:space="preserve">     </w:t>
      </w:r>
      <w:r w:rsidR="00D62CCE" w:rsidRPr="00BC68EF">
        <w:rPr>
          <w:bCs/>
          <w:iCs/>
          <w:lang w:val="en-US"/>
        </w:rPr>
        <w:t xml:space="preserve">             </w:t>
      </w:r>
      <w:proofErr w:type="gramStart"/>
      <w:r w:rsidR="00D62CCE" w:rsidRPr="00BC68EF">
        <w:rPr>
          <w:bCs/>
          <w:iCs/>
          <w:lang w:val="en-US"/>
        </w:rPr>
        <w:t>9.</w:t>
      </w:r>
      <w:r w:rsidRPr="00A901C3">
        <w:rPr>
          <w:bCs/>
          <w:iCs/>
          <w:lang w:val="en-US"/>
        </w:rPr>
        <w:t>http</w:t>
      </w:r>
      <w:proofErr w:type="gramEnd"/>
      <w:r w:rsidRPr="00A901C3">
        <w:rPr>
          <w:bCs/>
          <w:iCs/>
          <w:lang w:val="en-US"/>
        </w:rPr>
        <w:t>://studentlight.net/</w:t>
      </w:r>
      <w:proofErr w:type="spellStart"/>
      <w:r w:rsidRPr="00A901C3">
        <w:rPr>
          <w:bCs/>
          <w:iCs/>
          <w:lang w:val="en-US"/>
        </w:rPr>
        <w:t>doclad.php</w:t>
      </w:r>
      <w:proofErr w:type="spellEnd"/>
      <w:r w:rsidRPr="00A901C3">
        <w:rPr>
          <w:bCs/>
          <w:iCs/>
          <w:lang w:val="en-US"/>
        </w:rPr>
        <w:t xml:space="preserve"> </w:t>
      </w:r>
    </w:p>
    <w:p w:rsidR="00C92194" w:rsidRPr="00A901C3" w:rsidRDefault="00C92194" w:rsidP="00C92194">
      <w:pPr>
        <w:rPr>
          <w:lang w:val="en-US"/>
        </w:rPr>
      </w:pPr>
      <w:r w:rsidRPr="00BC68EF">
        <w:rPr>
          <w:bCs/>
          <w:iCs/>
          <w:lang w:val="en-US"/>
        </w:rPr>
        <w:t xml:space="preserve">    </w:t>
      </w:r>
      <w:r w:rsidR="00D62CCE" w:rsidRPr="00BC68EF">
        <w:rPr>
          <w:bCs/>
          <w:iCs/>
          <w:lang w:val="en-US"/>
        </w:rPr>
        <w:t xml:space="preserve">             </w:t>
      </w:r>
      <w:proofErr w:type="gramStart"/>
      <w:r w:rsidR="00D62CCE" w:rsidRPr="00BC68EF">
        <w:rPr>
          <w:bCs/>
          <w:iCs/>
          <w:lang w:val="en-US"/>
        </w:rPr>
        <w:t>10.</w:t>
      </w:r>
      <w:r w:rsidRPr="00A901C3">
        <w:rPr>
          <w:bCs/>
          <w:iCs/>
          <w:lang w:val="en-US"/>
        </w:rPr>
        <w:t xml:space="preserve"> http://studentlight.net/prezentacia.</w:t>
      </w:r>
      <w:proofErr w:type="gramEnd"/>
      <w:r w:rsidRPr="00A901C3">
        <w:rPr>
          <w:bCs/>
          <w:iCs/>
          <w:lang w:val="en-US"/>
        </w:rPr>
        <w:t xml:space="preserve"> </w:t>
      </w:r>
      <w:proofErr w:type="spellStart"/>
      <w:proofErr w:type="gramStart"/>
      <w:r w:rsidRPr="00A901C3">
        <w:rPr>
          <w:bCs/>
          <w:iCs/>
          <w:lang w:val="en-US"/>
        </w:rPr>
        <w:t>php</w:t>
      </w:r>
      <w:proofErr w:type="spellEnd"/>
      <w:proofErr w:type="gramEnd"/>
      <w:r w:rsidRPr="00A901C3">
        <w:rPr>
          <w:bCs/>
          <w:iCs/>
          <w:lang w:val="en-US"/>
        </w:rPr>
        <w:t xml:space="preserve"> </w:t>
      </w:r>
    </w:p>
    <w:p w:rsidR="00C92194" w:rsidRPr="00BC68EF" w:rsidRDefault="00C9219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val="en-US"/>
        </w:rPr>
      </w:pPr>
    </w:p>
    <w:p w:rsidR="00660834" w:rsidRPr="00BC68EF" w:rsidRDefault="0066083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BC68EF">
        <w:rPr>
          <w:b/>
          <w:szCs w:val="24"/>
        </w:rPr>
        <w:t>4.КОНТРОЛЬ И ОЦЕНКА РЕЗУЛЬТАТОВ ОСВОЕНИЯ ДИСЦИПЛИНЫ</w:t>
      </w:r>
    </w:p>
    <w:p w:rsidR="00660834" w:rsidRPr="00BC68EF" w:rsidRDefault="0066083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660834" w:rsidRPr="00BC68EF" w:rsidRDefault="00660834" w:rsidP="00660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C68EF">
        <w:rPr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4718"/>
        <w:gridCol w:w="4503"/>
      </w:tblGrid>
      <w:tr w:rsidR="00C92194" w:rsidRPr="00BC68EF" w:rsidTr="00A90FAF">
        <w:tc>
          <w:tcPr>
            <w:tcW w:w="1912" w:type="pct"/>
          </w:tcPr>
          <w:p w:rsidR="00C92194" w:rsidRPr="00BC68EF" w:rsidRDefault="00C92194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C92194" w:rsidRPr="00BC68EF" w:rsidRDefault="00C92194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92194" w:rsidRPr="00BC68EF" w:rsidRDefault="00C92194" w:rsidP="00A90FAF">
            <w:pPr>
              <w:ind w:firstLine="709"/>
              <w:contextualSpacing/>
              <w:jc w:val="center"/>
              <w:rPr>
                <w:b/>
                <w:bCs/>
                <w:i/>
              </w:rPr>
            </w:pPr>
            <w:r w:rsidRPr="00BC68EF">
              <w:rPr>
                <w:b/>
                <w:bCs/>
                <w:i/>
              </w:rPr>
              <w:t>Методы оценки</w:t>
            </w:r>
          </w:p>
        </w:tc>
      </w:tr>
      <w:tr w:rsidR="00C92194" w:rsidRPr="00BC68EF" w:rsidTr="00A90FAF">
        <w:tc>
          <w:tcPr>
            <w:tcW w:w="1912" w:type="pct"/>
          </w:tcPr>
          <w:p w:rsidR="00C92194" w:rsidRPr="00BC68EF" w:rsidRDefault="00C92194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t>Перечень знаний, осваиваемых в рамках дисциплины</w:t>
            </w:r>
          </w:p>
          <w:p w:rsidR="00C92194" w:rsidRPr="00BC68EF" w:rsidRDefault="00C92194" w:rsidP="00C92194">
            <w:pPr>
              <w:numPr>
                <w:ilvl w:val="0"/>
                <w:numId w:val="21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особенности образовательной деятельности студента на различных видах занятий</w:t>
            </w:r>
          </w:p>
          <w:p w:rsidR="00C92194" w:rsidRPr="00BC68EF" w:rsidRDefault="00C92194" w:rsidP="00C92194">
            <w:pPr>
              <w:numPr>
                <w:ilvl w:val="0"/>
                <w:numId w:val="21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lastRenderedPageBreak/>
              <w:t>основы методики самостоятельной работы</w:t>
            </w:r>
          </w:p>
          <w:p w:rsidR="00C92194" w:rsidRPr="00BC68EF" w:rsidRDefault="00C92194" w:rsidP="00C92194">
            <w:pPr>
              <w:numPr>
                <w:ilvl w:val="0"/>
                <w:numId w:val="21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принципы организации учебного труда и современных технологий работы с учебной информацией</w:t>
            </w:r>
          </w:p>
          <w:p w:rsidR="00C92194" w:rsidRPr="00BC68EF" w:rsidRDefault="00C92194" w:rsidP="00C92194">
            <w:pPr>
              <w:numPr>
                <w:ilvl w:val="0"/>
                <w:numId w:val="21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различные способы восприятия и обработки учебной информации с учетом имеющихся ограничений здоровья</w:t>
            </w:r>
          </w:p>
          <w:p w:rsidR="00C92194" w:rsidRPr="00BC68EF" w:rsidRDefault="00C92194" w:rsidP="00C92194">
            <w:pPr>
              <w:numPr>
                <w:ilvl w:val="0"/>
                <w:numId w:val="21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способы самоорганизации учебной деятельности</w:t>
            </w:r>
          </w:p>
          <w:p w:rsidR="00C92194" w:rsidRPr="00BC68EF" w:rsidRDefault="00C92194" w:rsidP="00C92194">
            <w:pPr>
              <w:numPr>
                <w:ilvl w:val="0"/>
                <w:numId w:val="21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рекомендации по написанию учебно-исследовательских работ (доклад, тезисы, реферат, презентация и т.п.)</w:t>
            </w:r>
          </w:p>
        </w:tc>
        <w:tc>
          <w:tcPr>
            <w:tcW w:w="1580" w:type="pct"/>
          </w:tcPr>
          <w:p w:rsidR="00C92194" w:rsidRPr="00BC68EF" w:rsidRDefault="00C92194" w:rsidP="00A90FAF">
            <w:pPr>
              <w:contextualSpacing/>
            </w:pPr>
            <w:r w:rsidRPr="00BC68EF">
              <w:lastRenderedPageBreak/>
              <w:t>Полнота ответов, точность формулировок, не менее 75% правильных ответов.</w:t>
            </w:r>
          </w:p>
          <w:p w:rsidR="00C92194" w:rsidRPr="00BC68EF" w:rsidRDefault="00C92194" w:rsidP="00A90FAF">
            <w:pPr>
              <w:contextualSpacing/>
            </w:pPr>
            <w:r w:rsidRPr="00BC68EF">
              <w:t xml:space="preserve">Актуальность темы, адекватность результатов поставленным целям, полнота </w:t>
            </w:r>
            <w:r w:rsidRPr="00BC68EF">
              <w:lastRenderedPageBreak/>
              <w:t>ответов, точность формулировок, адекватность применения профессиональной терминологии.</w:t>
            </w:r>
          </w:p>
          <w:p w:rsidR="00C92194" w:rsidRPr="00BC68EF" w:rsidRDefault="00C92194" w:rsidP="00A90FAF">
            <w:pPr>
              <w:contextualSpacing/>
            </w:pPr>
          </w:p>
        </w:tc>
        <w:tc>
          <w:tcPr>
            <w:tcW w:w="1508" w:type="pct"/>
          </w:tcPr>
          <w:p w:rsidR="00C92194" w:rsidRPr="00BC68EF" w:rsidRDefault="00C92194" w:rsidP="00A90FAF">
            <w:pPr>
              <w:contextualSpacing/>
              <w:rPr>
                <w:rFonts w:eastAsia="MS Mincho"/>
                <w:b/>
              </w:rPr>
            </w:pPr>
            <w:r w:rsidRPr="00BC68EF">
              <w:rPr>
                <w:rFonts w:eastAsia="MS Mincho"/>
                <w:b/>
              </w:rPr>
              <w:lastRenderedPageBreak/>
              <w:t>Текущий контроль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  <w:b/>
              </w:rPr>
            </w:pPr>
            <w:r w:rsidRPr="00BC68EF">
              <w:rPr>
                <w:rFonts w:eastAsia="MS Mincho"/>
                <w:b/>
              </w:rPr>
              <w:t>при проведении:</w:t>
            </w:r>
          </w:p>
          <w:p w:rsidR="00C92194" w:rsidRPr="00BC68EF" w:rsidRDefault="00C92194" w:rsidP="00C92194">
            <w:pPr>
              <w:numPr>
                <w:ilvl w:val="0"/>
                <w:numId w:val="13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письменного/устного опроса;</w:t>
            </w:r>
          </w:p>
          <w:p w:rsidR="00C92194" w:rsidRPr="00BC68EF" w:rsidRDefault="00C92194" w:rsidP="00C92194">
            <w:pPr>
              <w:numPr>
                <w:ilvl w:val="0"/>
                <w:numId w:val="13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lastRenderedPageBreak/>
              <w:t>тестирования;</w:t>
            </w:r>
          </w:p>
          <w:p w:rsidR="00C92194" w:rsidRPr="00BC68EF" w:rsidRDefault="00C92194" w:rsidP="00C92194">
            <w:pPr>
              <w:numPr>
                <w:ilvl w:val="0"/>
                <w:numId w:val="13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 xml:space="preserve">оценки результатов самостоятельной работы 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  <w:b/>
              </w:rPr>
            </w:pP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  <w:b/>
              </w:rPr>
              <w:t>Промежуточная аттестация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 xml:space="preserve">в форме зачета в виде: </w:t>
            </w:r>
          </w:p>
          <w:p w:rsidR="00C92194" w:rsidRPr="00BC68EF" w:rsidRDefault="00C92194" w:rsidP="00C92194">
            <w:pPr>
              <w:numPr>
                <w:ilvl w:val="0"/>
                <w:numId w:val="18"/>
              </w:numPr>
              <w:spacing w:line="276" w:lineRule="auto"/>
              <w:ind w:left="278" w:hanging="284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тестирования.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  <w:b/>
                <w:color w:val="FF0000"/>
              </w:rPr>
            </w:pPr>
          </w:p>
          <w:p w:rsidR="00C92194" w:rsidRPr="00BC68EF" w:rsidRDefault="00C92194" w:rsidP="00A90FAF">
            <w:pPr>
              <w:contextualSpacing/>
            </w:pPr>
          </w:p>
        </w:tc>
      </w:tr>
      <w:tr w:rsidR="00C92194" w:rsidRPr="00BC68EF" w:rsidTr="00A90FAF">
        <w:trPr>
          <w:trHeight w:val="896"/>
        </w:trPr>
        <w:tc>
          <w:tcPr>
            <w:tcW w:w="1912" w:type="pct"/>
          </w:tcPr>
          <w:p w:rsidR="00C92194" w:rsidRPr="00BC68EF" w:rsidRDefault="00C92194" w:rsidP="00A90FAF">
            <w:pPr>
              <w:contextualSpacing/>
              <w:rPr>
                <w:b/>
                <w:bCs/>
              </w:rPr>
            </w:pPr>
            <w:r w:rsidRPr="00BC68EF">
              <w:rPr>
                <w:b/>
                <w:bCs/>
              </w:rPr>
              <w:lastRenderedPageBreak/>
              <w:t>Перечень умений, осваиваемых в рамках дисциплины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составлять план работы, тезисы доклада (выступления), конспекты лекций, первоисточников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работать с источниками учебной информации, пользоваться ресурсами библиотеки (в том числе электронными), образовательными ресурсами сети Интернет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выступать с докладом или презентацией перед аудиторией, вести дискуссию и аргументированно отстаивать собственную позицию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представлять результаты своего интеллектуального труда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ставить личные учебные цели и анализировать полученные результаты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рационально использовать время и физические силы в образовательном процессе с учетом ограничений здоровья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 xml:space="preserve">применять различные приемы организации </w:t>
            </w:r>
            <w:r w:rsidRPr="00BC68EF">
              <w:rPr>
                <w:bCs/>
              </w:rPr>
              <w:lastRenderedPageBreak/>
              <w:t>учебной работы</w:t>
            </w:r>
          </w:p>
          <w:p w:rsidR="00C92194" w:rsidRPr="00BC68EF" w:rsidRDefault="00C92194" w:rsidP="00C92194">
            <w:pPr>
              <w:numPr>
                <w:ilvl w:val="0"/>
                <w:numId w:val="22"/>
              </w:numPr>
              <w:spacing w:line="276" w:lineRule="auto"/>
              <w:ind w:left="284" w:hanging="284"/>
              <w:contextualSpacing/>
              <w:rPr>
                <w:bCs/>
              </w:rPr>
            </w:pPr>
            <w:r w:rsidRPr="00BC68EF">
              <w:rPr>
                <w:bCs/>
              </w:rPr>
              <w:t>использовать приобретенные знания и умения в учебной и будущей профессиональной деятельности для эффективной организации самостоятельной работы.</w:t>
            </w:r>
          </w:p>
        </w:tc>
        <w:tc>
          <w:tcPr>
            <w:tcW w:w="1580" w:type="pct"/>
          </w:tcPr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требованиям.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Точность расчетов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Соответствие требованиям НД  и т.д.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</w:p>
          <w:p w:rsidR="00C92194" w:rsidRPr="00BC68EF" w:rsidRDefault="00C92194" w:rsidP="00A90FAF">
            <w:pPr>
              <w:ind w:firstLine="709"/>
              <w:contextualSpacing/>
              <w:rPr>
                <w:bCs/>
              </w:rPr>
            </w:pPr>
          </w:p>
        </w:tc>
        <w:tc>
          <w:tcPr>
            <w:tcW w:w="1508" w:type="pct"/>
          </w:tcPr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bCs/>
              </w:rPr>
              <w:t xml:space="preserve"> </w:t>
            </w:r>
            <w:r w:rsidRPr="00BC68EF">
              <w:rPr>
                <w:rFonts w:eastAsia="MS Mincho"/>
                <w:b/>
              </w:rPr>
              <w:t>Текущий контроль:</w:t>
            </w:r>
          </w:p>
          <w:p w:rsidR="00C92194" w:rsidRPr="00BC68EF" w:rsidRDefault="00C92194" w:rsidP="00C92194">
            <w:pPr>
              <w:numPr>
                <w:ilvl w:val="0"/>
                <w:numId w:val="19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защита отчетов по практическим  занятиям;</w:t>
            </w:r>
          </w:p>
          <w:p w:rsidR="00C92194" w:rsidRPr="00BC68EF" w:rsidRDefault="00C92194" w:rsidP="00C92194">
            <w:pPr>
              <w:numPr>
                <w:ilvl w:val="0"/>
                <w:numId w:val="19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оценка заданий для самостоятельной  работы:</w:t>
            </w:r>
          </w:p>
          <w:p w:rsidR="00C92194" w:rsidRPr="00BC68EF" w:rsidRDefault="00C92194" w:rsidP="00C92194">
            <w:pPr>
              <w:numPr>
                <w:ilvl w:val="0"/>
                <w:numId w:val="19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презентаций</w:t>
            </w:r>
          </w:p>
          <w:p w:rsidR="00C92194" w:rsidRPr="00BC68EF" w:rsidRDefault="00C92194" w:rsidP="00C92194">
            <w:pPr>
              <w:numPr>
                <w:ilvl w:val="0"/>
                <w:numId w:val="19"/>
              </w:numPr>
              <w:spacing w:line="276" w:lineRule="auto"/>
              <w:ind w:left="278" w:hanging="278"/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</w:rPr>
              <w:t>экспертная оценка демонстрируемых умений, выполняемых действий в процессе практических занятий</w:t>
            </w: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</w:p>
          <w:p w:rsidR="00C92194" w:rsidRPr="00BC68EF" w:rsidRDefault="00C92194" w:rsidP="00A90FAF">
            <w:pPr>
              <w:contextualSpacing/>
              <w:rPr>
                <w:rFonts w:eastAsia="MS Mincho"/>
                <w:b/>
              </w:rPr>
            </w:pPr>
          </w:p>
          <w:p w:rsidR="00C92194" w:rsidRPr="00BC68EF" w:rsidRDefault="00C92194" w:rsidP="00A90FAF">
            <w:pPr>
              <w:contextualSpacing/>
              <w:rPr>
                <w:rFonts w:eastAsia="MS Mincho"/>
                <w:b/>
              </w:rPr>
            </w:pPr>
          </w:p>
          <w:p w:rsidR="00C92194" w:rsidRPr="00BC68EF" w:rsidRDefault="00C92194" w:rsidP="00A90FAF">
            <w:pPr>
              <w:contextualSpacing/>
              <w:rPr>
                <w:rFonts w:eastAsia="MS Mincho"/>
              </w:rPr>
            </w:pPr>
            <w:r w:rsidRPr="00BC68EF">
              <w:rPr>
                <w:rFonts w:eastAsia="MS Mincho"/>
                <w:b/>
              </w:rPr>
              <w:t>Промежуточная аттестация</w:t>
            </w:r>
            <w:r w:rsidRPr="00BC68EF">
              <w:rPr>
                <w:rFonts w:eastAsia="MS Mincho"/>
              </w:rPr>
              <w:t>:</w:t>
            </w:r>
          </w:p>
          <w:p w:rsidR="00C92194" w:rsidRPr="00BC68EF" w:rsidRDefault="00C92194" w:rsidP="00C92194">
            <w:pPr>
              <w:numPr>
                <w:ilvl w:val="0"/>
                <w:numId w:val="20"/>
              </w:numPr>
              <w:spacing w:line="276" w:lineRule="auto"/>
              <w:ind w:left="278" w:hanging="278"/>
              <w:contextualSpacing/>
              <w:rPr>
                <w:rFonts w:eastAsia="MS Mincho"/>
                <w:b/>
              </w:rPr>
            </w:pPr>
            <w:r w:rsidRPr="00BC68EF">
              <w:rPr>
                <w:rFonts w:eastAsia="MS Mincho"/>
              </w:rPr>
              <w:t xml:space="preserve">экспертная оценка выполнения практических заданий на зачете </w:t>
            </w:r>
          </w:p>
          <w:p w:rsidR="00C92194" w:rsidRPr="00BC68EF" w:rsidRDefault="00C92194" w:rsidP="00A90FAF">
            <w:pPr>
              <w:contextualSpacing/>
            </w:pPr>
          </w:p>
        </w:tc>
      </w:tr>
    </w:tbl>
    <w:p w:rsidR="00C92194" w:rsidRPr="00BC68EF" w:rsidRDefault="00C92194" w:rsidP="00C92194">
      <w:pPr>
        <w:ind w:firstLine="709"/>
        <w:contextualSpacing/>
        <w:jc w:val="both"/>
        <w:rPr>
          <w:b/>
        </w:rPr>
      </w:pPr>
    </w:p>
    <w:p w:rsidR="00C92194" w:rsidRPr="00BC68EF" w:rsidRDefault="00C92194" w:rsidP="00C92194">
      <w:pPr>
        <w:ind w:firstLine="709"/>
        <w:contextualSpacing/>
      </w:pPr>
    </w:p>
    <w:p w:rsidR="00C92194" w:rsidRPr="00BC68EF" w:rsidRDefault="00C92194" w:rsidP="00C92194"/>
    <w:p w:rsidR="004B18B7" w:rsidRPr="00A901C3" w:rsidRDefault="004B18B7" w:rsidP="004B18B7">
      <w:pPr>
        <w:spacing w:before="100" w:beforeAutospacing="1" w:after="100" w:afterAutospacing="1"/>
      </w:pPr>
      <w:r w:rsidRPr="00A901C3"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4B18B7" w:rsidRPr="00A901C3" w:rsidRDefault="004B18B7" w:rsidP="004B18B7">
      <w:pPr>
        <w:spacing w:before="100" w:beforeAutospacing="1" w:after="100" w:afterAutospacing="1"/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6"/>
        <w:gridCol w:w="3132"/>
        <w:gridCol w:w="3037"/>
      </w:tblGrid>
      <w:tr w:rsidR="004B18B7" w:rsidRPr="00A901C3" w:rsidTr="00A90FAF">
        <w:trPr>
          <w:tblCellSpacing w:w="0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4B18B7" w:rsidRPr="00A901C3" w:rsidTr="00A90FA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B18B7" w:rsidRPr="00A901C3" w:rsidRDefault="004B18B7" w:rsidP="00A90FAF"/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Балл (отметка)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Вербальный аналог</w:t>
            </w:r>
          </w:p>
        </w:tc>
      </w:tr>
      <w:tr w:rsidR="004B18B7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90 ÷ 100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Отлично</w:t>
            </w:r>
          </w:p>
        </w:tc>
      </w:tr>
      <w:tr w:rsidR="004B18B7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80 ÷ 89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Хорошо</w:t>
            </w:r>
          </w:p>
        </w:tc>
      </w:tr>
      <w:tr w:rsidR="004B18B7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70 ÷ 79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Удовлетворительно</w:t>
            </w:r>
          </w:p>
        </w:tc>
      </w:tr>
      <w:tr w:rsidR="004B18B7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менее 70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4B18B7" w:rsidP="00A90FAF">
            <w:pPr>
              <w:spacing w:before="100" w:beforeAutospacing="1" w:after="100" w:afterAutospacing="1"/>
              <w:jc w:val="center"/>
            </w:pPr>
            <w:r w:rsidRPr="00A901C3">
              <w:t>Неудовлетворительно</w:t>
            </w:r>
          </w:p>
        </w:tc>
      </w:tr>
    </w:tbl>
    <w:p w:rsidR="004B18B7" w:rsidRPr="00A901C3" w:rsidRDefault="004B18B7" w:rsidP="004B18B7">
      <w:pPr>
        <w:spacing w:before="100" w:beforeAutospacing="1" w:after="100" w:afterAutospacing="1"/>
        <w:jc w:val="center"/>
      </w:pPr>
      <w:r w:rsidRPr="00A901C3">
        <w:rPr>
          <w:b/>
          <w:bCs/>
        </w:rPr>
        <w:t>Критерии оценок:</w:t>
      </w:r>
    </w:p>
    <w:p w:rsidR="004B18B7" w:rsidRPr="00A901C3" w:rsidRDefault="004B18B7" w:rsidP="004B18B7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«отлично»</w:t>
      </w:r>
      <w:r w:rsidRPr="00A901C3">
        <w:t xml:space="preserve"> - ставится в том случае, если обучающийся показывает знания программного материала по поставленным вопросам, при выполнении практических заданий умеет обосновывать решение теоретическими знаниями;</w:t>
      </w:r>
    </w:p>
    <w:p w:rsidR="004B18B7" w:rsidRPr="00A901C3" w:rsidRDefault="004B18B7" w:rsidP="004B18B7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«хорошо»</w:t>
      </w:r>
      <w:r w:rsidRPr="00A901C3">
        <w:t xml:space="preserve"> - ставится в том случае, если обучающийся твердо знает программный материал, не допускает существенных неточностей в ответе на вопрос, правильно применяет полученные знания при решении практической задачи;</w:t>
      </w:r>
    </w:p>
    <w:p w:rsidR="004B18B7" w:rsidRPr="00A901C3" w:rsidRDefault="004B18B7" w:rsidP="004B18B7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«удовлетворительно»</w:t>
      </w:r>
      <w:r w:rsidRPr="00A901C3">
        <w:t xml:space="preserve"> - ставится в том случае, если обучающийся имеет знание только основного материала по поставленным вопросам, допускает отдельные неточности при выполнении практической задачи;</w:t>
      </w:r>
    </w:p>
    <w:p w:rsidR="004B18B7" w:rsidRPr="00A901C3" w:rsidRDefault="004B18B7" w:rsidP="004B18B7">
      <w:pPr>
        <w:spacing w:before="100" w:beforeAutospacing="1" w:after="100" w:afterAutospacing="1"/>
      </w:pPr>
      <w:r w:rsidRPr="00A901C3">
        <w:lastRenderedPageBreak/>
        <w:t xml:space="preserve">Оценка </w:t>
      </w:r>
      <w:r w:rsidRPr="00A901C3">
        <w:rPr>
          <w:b/>
          <w:bCs/>
        </w:rPr>
        <w:t>«неудовлетворительно»</w:t>
      </w:r>
      <w:r w:rsidRPr="00A901C3">
        <w:t xml:space="preserve"> - ставится в том случае, если обучающийся допускает ошибки, в ответе на поставленные вопросы, не может применять полученные знания на практике, допускает грубые ошибки в решении практической задачи. </w:t>
      </w:r>
    </w:p>
    <w:p w:rsidR="004B18B7" w:rsidRPr="00BC68EF" w:rsidRDefault="004B18B7" w:rsidP="004B18B7"/>
    <w:p w:rsidR="006F3AC6" w:rsidRPr="00BC68EF" w:rsidRDefault="006F3AC6"/>
    <w:sectPr w:rsidR="006F3AC6" w:rsidRPr="00BC68EF" w:rsidSect="00AB7311">
      <w:headerReference w:type="even" r:id="rId12"/>
      <w:headerReference w:type="default" r:id="rId13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1D" w:rsidRDefault="0006041D">
      <w:r>
        <w:separator/>
      </w:r>
    </w:p>
  </w:endnote>
  <w:endnote w:type="continuationSeparator" w:id="0">
    <w:p w:rsidR="0006041D" w:rsidRDefault="0006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1D" w:rsidRDefault="0006041D">
      <w:r>
        <w:separator/>
      </w:r>
    </w:p>
  </w:footnote>
  <w:footnote w:type="continuationSeparator" w:id="0">
    <w:p w:rsidR="0006041D" w:rsidRDefault="0006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E6" w:rsidRDefault="00462190" w:rsidP="00C548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BE6" w:rsidRDefault="0006041D" w:rsidP="00AB731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E6" w:rsidRDefault="00462190" w:rsidP="00C548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A06">
      <w:rPr>
        <w:rStyle w:val="a5"/>
        <w:noProof/>
      </w:rPr>
      <w:t>7</w:t>
    </w:r>
    <w:r>
      <w:rPr>
        <w:rStyle w:val="a5"/>
      </w:rPr>
      <w:fldChar w:fldCharType="end"/>
    </w:r>
  </w:p>
  <w:p w:rsidR="00E53BE6" w:rsidRDefault="0006041D" w:rsidP="00AB731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E6" w:rsidRDefault="00462190" w:rsidP="00AB73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BE6" w:rsidRDefault="0006041D" w:rsidP="00AB731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E6" w:rsidRDefault="00462190" w:rsidP="00AB73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A06">
      <w:rPr>
        <w:rStyle w:val="a5"/>
        <w:noProof/>
      </w:rPr>
      <w:t>13</w:t>
    </w:r>
    <w:r>
      <w:rPr>
        <w:rStyle w:val="a5"/>
      </w:rPr>
      <w:fldChar w:fldCharType="end"/>
    </w:r>
  </w:p>
  <w:p w:rsidR="00E53BE6" w:rsidRDefault="0006041D" w:rsidP="00AB73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6C8"/>
    <w:multiLevelType w:val="multilevel"/>
    <w:tmpl w:val="5BCC36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>
    <w:nsid w:val="11FF2A3E"/>
    <w:multiLevelType w:val="hybridMultilevel"/>
    <w:tmpl w:val="6FA20C1E"/>
    <w:lvl w:ilvl="0" w:tplc="DBAE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95D"/>
    <w:multiLevelType w:val="hybridMultilevel"/>
    <w:tmpl w:val="EA60295A"/>
    <w:lvl w:ilvl="0" w:tplc="DBAE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6900"/>
    <w:multiLevelType w:val="hybridMultilevel"/>
    <w:tmpl w:val="4EC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66E3"/>
    <w:multiLevelType w:val="hybridMultilevel"/>
    <w:tmpl w:val="B868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4BE"/>
    <w:multiLevelType w:val="hybridMultilevel"/>
    <w:tmpl w:val="3476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0EE1"/>
    <w:multiLevelType w:val="hybridMultilevel"/>
    <w:tmpl w:val="136C61F4"/>
    <w:lvl w:ilvl="0" w:tplc="DBAE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C401D"/>
    <w:multiLevelType w:val="hybridMultilevel"/>
    <w:tmpl w:val="C8A03948"/>
    <w:lvl w:ilvl="0" w:tplc="DBAE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A6FC1"/>
    <w:multiLevelType w:val="hybridMultilevel"/>
    <w:tmpl w:val="25E4EB0C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71155"/>
    <w:multiLevelType w:val="hybridMultilevel"/>
    <w:tmpl w:val="4C607A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9297DE4"/>
    <w:multiLevelType w:val="hybridMultilevel"/>
    <w:tmpl w:val="B3D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66248"/>
    <w:multiLevelType w:val="hybridMultilevel"/>
    <w:tmpl w:val="74846CFE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0374B"/>
    <w:multiLevelType w:val="multilevel"/>
    <w:tmpl w:val="2ABC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13">
    <w:nsid w:val="5445306C"/>
    <w:multiLevelType w:val="hybridMultilevel"/>
    <w:tmpl w:val="9B74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72946"/>
    <w:multiLevelType w:val="hybridMultilevel"/>
    <w:tmpl w:val="33F0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ABD"/>
    <w:multiLevelType w:val="hybridMultilevel"/>
    <w:tmpl w:val="803C1F10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1594F"/>
    <w:multiLevelType w:val="hybridMultilevel"/>
    <w:tmpl w:val="C6541732"/>
    <w:lvl w:ilvl="0" w:tplc="1660D04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067DD0"/>
    <w:multiLevelType w:val="hybridMultilevel"/>
    <w:tmpl w:val="F2C61E90"/>
    <w:lvl w:ilvl="0" w:tplc="D7847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418"/>
    <w:multiLevelType w:val="hybridMultilevel"/>
    <w:tmpl w:val="E492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20B2D"/>
    <w:multiLevelType w:val="hybridMultilevel"/>
    <w:tmpl w:val="F502F7BE"/>
    <w:lvl w:ilvl="0" w:tplc="DBAE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37D3E"/>
    <w:multiLevelType w:val="hybridMultilevel"/>
    <w:tmpl w:val="FE6AC132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B0346"/>
    <w:multiLevelType w:val="hybridMultilevel"/>
    <w:tmpl w:val="3ABE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4782A"/>
    <w:multiLevelType w:val="hybridMultilevel"/>
    <w:tmpl w:val="FB28D9CC"/>
    <w:lvl w:ilvl="0" w:tplc="DBAE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17"/>
  </w:num>
  <w:num w:numId="7">
    <w:abstractNumId w:val="21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2"/>
  </w:num>
  <w:num w:numId="21">
    <w:abstractNumId w:val="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4"/>
    <w:rsid w:val="0006041D"/>
    <w:rsid w:val="000C39F3"/>
    <w:rsid w:val="00203E1B"/>
    <w:rsid w:val="003B2817"/>
    <w:rsid w:val="00462190"/>
    <w:rsid w:val="00483CFD"/>
    <w:rsid w:val="004B18B7"/>
    <w:rsid w:val="00660834"/>
    <w:rsid w:val="006F3AC6"/>
    <w:rsid w:val="00707F40"/>
    <w:rsid w:val="007C21AB"/>
    <w:rsid w:val="00B74F87"/>
    <w:rsid w:val="00BC68EF"/>
    <w:rsid w:val="00BD5A06"/>
    <w:rsid w:val="00C32BE4"/>
    <w:rsid w:val="00C92194"/>
    <w:rsid w:val="00CE21FF"/>
    <w:rsid w:val="00D04D22"/>
    <w:rsid w:val="00D62CCE"/>
    <w:rsid w:val="00E35ED1"/>
    <w:rsid w:val="00ED251B"/>
    <w:rsid w:val="00E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834"/>
    <w:pPr>
      <w:keepNext/>
      <w:autoSpaceDE w:val="0"/>
      <w:autoSpaceDN w:val="0"/>
      <w:ind w:firstLine="284"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83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660834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6083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page number"/>
    <w:uiPriority w:val="99"/>
    <w:rsid w:val="00660834"/>
    <w:rPr>
      <w:rFonts w:cs="Times New Roman"/>
    </w:rPr>
  </w:style>
  <w:style w:type="paragraph" w:styleId="a6">
    <w:name w:val="Body Text"/>
    <w:basedOn w:val="a"/>
    <w:link w:val="a7"/>
    <w:uiPriority w:val="99"/>
    <w:rsid w:val="00660834"/>
    <w:pPr>
      <w:spacing w:after="120"/>
    </w:pPr>
    <w:rPr>
      <w:szCs w:val="20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66083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50c51">
    <w:name w:val="c50 c51"/>
    <w:basedOn w:val="a"/>
    <w:uiPriority w:val="99"/>
    <w:rsid w:val="0066083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0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60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66083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6608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6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60834"/>
    <w:pPr>
      <w:spacing w:before="100" w:beforeAutospacing="1" w:after="100" w:afterAutospacing="1"/>
    </w:pPr>
  </w:style>
  <w:style w:type="character" w:customStyle="1" w:styleId="ac">
    <w:name w:val="Цветовое выделение"/>
    <w:uiPriority w:val="99"/>
    <w:rsid w:val="00660834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66083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e">
    <w:name w:val="List Paragraph"/>
    <w:basedOn w:val="a"/>
    <w:uiPriority w:val="34"/>
    <w:qFormat/>
    <w:rsid w:val="00CE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834"/>
    <w:pPr>
      <w:keepNext/>
      <w:autoSpaceDE w:val="0"/>
      <w:autoSpaceDN w:val="0"/>
      <w:ind w:firstLine="284"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83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660834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6083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page number"/>
    <w:uiPriority w:val="99"/>
    <w:rsid w:val="00660834"/>
    <w:rPr>
      <w:rFonts w:cs="Times New Roman"/>
    </w:rPr>
  </w:style>
  <w:style w:type="paragraph" w:styleId="a6">
    <w:name w:val="Body Text"/>
    <w:basedOn w:val="a"/>
    <w:link w:val="a7"/>
    <w:uiPriority w:val="99"/>
    <w:rsid w:val="00660834"/>
    <w:pPr>
      <w:spacing w:after="120"/>
    </w:pPr>
    <w:rPr>
      <w:szCs w:val="20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66083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50c51">
    <w:name w:val="c50 c51"/>
    <w:basedOn w:val="a"/>
    <w:uiPriority w:val="99"/>
    <w:rsid w:val="0066083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0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60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66083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6608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6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60834"/>
    <w:pPr>
      <w:spacing w:before="100" w:beforeAutospacing="1" w:after="100" w:afterAutospacing="1"/>
    </w:pPr>
  </w:style>
  <w:style w:type="character" w:customStyle="1" w:styleId="ac">
    <w:name w:val="Цветовое выделение"/>
    <w:uiPriority w:val="99"/>
    <w:rsid w:val="00660834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66083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e">
    <w:name w:val="List Paragraph"/>
    <w:basedOn w:val="a"/>
    <w:uiPriority w:val="34"/>
    <w:qFormat/>
    <w:rsid w:val="00CE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pra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Норовна</dc:creator>
  <cp:lastModifiedBy>Ибашян Карина Фурмановна</cp:lastModifiedBy>
  <cp:revision>2</cp:revision>
  <dcterms:created xsi:type="dcterms:W3CDTF">2018-08-28T13:45:00Z</dcterms:created>
  <dcterms:modified xsi:type="dcterms:W3CDTF">2018-08-28T13:45:00Z</dcterms:modified>
</cp:coreProperties>
</file>