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0F" w:rsidRPr="00FB7A5C" w:rsidRDefault="00147C0F" w:rsidP="00147C0F">
      <w:pPr>
        <w:jc w:val="center"/>
      </w:pPr>
      <w:bookmarkStart w:id="0" w:name="_GoBack"/>
      <w:bookmarkEnd w:id="0"/>
      <w:r w:rsidRPr="00FB7A5C">
        <w:t xml:space="preserve">Санкт-Петербургское государственное бюджетное специальное реабилитационное профессиональное образовательное учреждение - техникум для инвалидов </w:t>
      </w:r>
    </w:p>
    <w:p w:rsidR="00147C0F" w:rsidRPr="00FB7A5C" w:rsidRDefault="00147C0F" w:rsidP="00147C0F">
      <w:pPr>
        <w:jc w:val="center"/>
      </w:pPr>
      <w:r w:rsidRPr="00FB7A5C">
        <w:t>«Профессионально</w:t>
      </w:r>
      <w:r w:rsidRPr="00FB7A5C">
        <w:softHyphen/>
        <w:t xml:space="preserve"> реабилитационный центр»</w:t>
      </w:r>
    </w:p>
    <w:p w:rsidR="00147C0F" w:rsidRPr="00FB7A5C" w:rsidRDefault="00147C0F" w:rsidP="00147C0F">
      <w:pPr>
        <w:jc w:val="center"/>
      </w:pPr>
    </w:p>
    <w:p w:rsidR="00147C0F" w:rsidRPr="00FB7A5C" w:rsidRDefault="00147C0F" w:rsidP="00147C0F">
      <w:pPr>
        <w:widowControl w:val="0"/>
        <w:ind w:firstLine="4111"/>
        <w:jc w:val="both"/>
      </w:pPr>
      <w:r w:rsidRPr="00FB7A5C">
        <w:rPr>
          <w:b/>
          <w:u w:val="single"/>
        </w:rPr>
        <w:t>Рассмотрено и принято:</w:t>
      </w:r>
    </w:p>
    <w:p w:rsidR="00147C0F" w:rsidRPr="00FB7A5C" w:rsidRDefault="00147C0F" w:rsidP="00147C0F">
      <w:pPr>
        <w:widowControl w:val="0"/>
        <w:ind w:firstLine="4111"/>
        <w:jc w:val="both"/>
      </w:pPr>
    </w:p>
    <w:p w:rsidR="00147C0F" w:rsidRPr="00FB7A5C" w:rsidRDefault="00147C0F" w:rsidP="00147C0F">
      <w:pPr>
        <w:widowControl w:val="0"/>
        <w:ind w:firstLine="4111"/>
        <w:jc w:val="both"/>
      </w:pPr>
      <w:r w:rsidRPr="00FB7A5C">
        <w:t>Протокол № __ от «___» _____________ 20__ г.</w:t>
      </w:r>
    </w:p>
    <w:p w:rsidR="00147C0F" w:rsidRPr="00FB7A5C" w:rsidRDefault="00147C0F" w:rsidP="00147C0F">
      <w:pPr>
        <w:widowControl w:val="0"/>
        <w:tabs>
          <w:tab w:val="left" w:pos="5276"/>
        </w:tabs>
        <w:ind w:firstLine="4111"/>
        <w:jc w:val="both"/>
      </w:pPr>
      <w:r w:rsidRPr="00FB7A5C">
        <w:tab/>
      </w:r>
    </w:p>
    <w:p w:rsidR="00147C0F" w:rsidRPr="00FB7A5C" w:rsidRDefault="00147C0F" w:rsidP="00147C0F">
      <w:pPr>
        <w:widowControl w:val="0"/>
        <w:ind w:firstLine="4111"/>
        <w:jc w:val="both"/>
        <w:rPr>
          <w:b/>
        </w:rPr>
      </w:pPr>
      <w:r w:rsidRPr="00FB7A5C">
        <w:rPr>
          <w:b/>
        </w:rPr>
        <w:t>«УТВЕРЖДАЮ»</w:t>
      </w:r>
    </w:p>
    <w:p w:rsidR="00147C0F" w:rsidRPr="00FB7A5C" w:rsidRDefault="00147C0F" w:rsidP="00147C0F">
      <w:pPr>
        <w:widowControl w:val="0"/>
        <w:ind w:firstLine="4111"/>
        <w:jc w:val="both"/>
      </w:pPr>
      <w:r w:rsidRPr="00FB7A5C">
        <w:t xml:space="preserve">________________ /_______________________/ </w:t>
      </w:r>
    </w:p>
    <w:p w:rsidR="00147C0F" w:rsidRPr="00FB7A5C" w:rsidRDefault="00147C0F" w:rsidP="00147C0F">
      <w:pPr>
        <w:widowControl w:val="0"/>
        <w:ind w:firstLine="4111"/>
        <w:jc w:val="both"/>
      </w:pPr>
      <w:r w:rsidRPr="00FB7A5C">
        <w:t>_________________ 20__ г.</w:t>
      </w:r>
    </w:p>
    <w:p w:rsidR="00E137B7" w:rsidRPr="00FB7A5C" w:rsidRDefault="00E137B7" w:rsidP="00E137B7">
      <w:pPr>
        <w:jc w:val="right"/>
        <w:rPr>
          <w:b/>
        </w:rPr>
      </w:pPr>
    </w:p>
    <w:p w:rsidR="00900B1F" w:rsidRPr="00FB7A5C" w:rsidRDefault="00900B1F" w:rsidP="00900B1F">
      <w:pPr>
        <w:widowControl w:val="0"/>
        <w:jc w:val="center"/>
      </w:pPr>
    </w:p>
    <w:p w:rsidR="00900B1F" w:rsidRPr="00FB7A5C" w:rsidRDefault="00900B1F" w:rsidP="00900B1F">
      <w:pPr>
        <w:widowControl w:val="0"/>
        <w:jc w:val="center"/>
      </w:pPr>
    </w:p>
    <w:p w:rsidR="00900B1F" w:rsidRPr="00FB7A5C" w:rsidRDefault="00900B1F" w:rsidP="00900B1F">
      <w:pPr>
        <w:widowControl w:val="0"/>
        <w:jc w:val="center"/>
      </w:pPr>
    </w:p>
    <w:p w:rsidR="00900B1F" w:rsidRPr="00FB7A5C" w:rsidRDefault="00900B1F" w:rsidP="00900B1F">
      <w:pPr>
        <w:widowControl w:val="0"/>
        <w:jc w:val="center"/>
      </w:pPr>
    </w:p>
    <w:p w:rsidR="00900B1F" w:rsidRPr="00FB7A5C" w:rsidRDefault="00900B1F" w:rsidP="00900B1F">
      <w:pPr>
        <w:widowControl w:val="0"/>
        <w:jc w:val="center"/>
      </w:pPr>
    </w:p>
    <w:p w:rsidR="00900B1F" w:rsidRPr="00FB7A5C" w:rsidRDefault="00900B1F" w:rsidP="00900B1F">
      <w:pPr>
        <w:pStyle w:val="af4"/>
        <w:widowControl w:val="0"/>
        <w:tabs>
          <w:tab w:val="center" w:pos="4818"/>
          <w:tab w:val="left" w:pos="8233"/>
        </w:tabs>
        <w:spacing w:after="0"/>
        <w:ind w:left="0"/>
        <w:jc w:val="center"/>
        <w:rPr>
          <w:b/>
        </w:rPr>
      </w:pPr>
      <w:r w:rsidRPr="00FB7A5C">
        <w:rPr>
          <w:b/>
        </w:rPr>
        <w:t>ПРИМЕРНАЯ РАБОЧАЯ ПРОГРАММА</w:t>
      </w:r>
    </w:p>
    <w:p w:rsidR="00900B1F" w:rsidRPr="00FB7A5C" w:rsidRDefault="00900B1F" w:rsidP="00900B1F">
      <w:pPr>
        <w:pStyle w:val="af4"/>
        <w:widowControl w:val="0"/>
        <w:spacing w:after="0"/>
        <w:ind w:left="0"/>
        <w:jc w:val="center"/>
      </w:pPr>
    </w:p>
    <w:p w:rsidR="00900B1F" w:rsidRPr="00FB7A5C" w:rsidRDefault="00900B1F" w:rsidP="00900B1F">
      <w:pPr>
        <w:jc w:val="center"/>
      </w:pPr>
      <w:r w:rsidRPr="00FB7A5C">
        <w:t>учебной дисциплины адаптационного цикла</w:t>
      </w:r>
    </w:p>
    <w:p w:rsidR="00900B1F" w:rsidRPr="00FB7A5C" w:rsidRDefault="00900B1F" w:rsidP="00900B1F">
      <w:pPr>
        <w:jc w:val="center"/>
      </w:pPr>
    </w:p>
    <w:p w:rsidR="00900B1F" w:rsidRPr="00FB7A5C" w:rsidRDefault="00900B1F" w:rsidP="00900B1F">
      <w:pPr>
        <w:jc w:val="center"/>
        <w:rPr>
          <w:b/>
          <w:caps/>
        </w:rPr>
      </w:pPr>
      <w:r w:rsidRPr="00FB7A5C">
        <w:rPr>
          <w:b/>
          <w:caps/>
        </w:rPr>
        <w:t>ВВЕДЕНИЕ В ПРОФЕССИЮ</w:t>
      </w:r>
    </w:p>
    <w:p w:rsidR="00900B1F" w:rsidRPr="00FB7A5C" w:rsidRDefault="00900B1F" w:rsidP="00900B1F">
      <w:pPr>
        <w:jc w:val="center"/>
      </w:pPr>
    </w:p>
    <w:p w:rsidR="00900B1F" w:rsidRPr="00FB7A5C" w:rsidRDefault="00900B1F" w:rsidP="00900B1F">
      <w:pPr>
        <w:jc w:val="center"/>
      </w:pPr>
    </w:p>
    <w:p w:rsidR="00900B1F" w:rsidRPr="00FB7A5C" w:rsidRDefault="00900B1F" w:rsidP="00900B1F">
      <w:pPr>
        <w:jc w:val="center"/>
      </w:pPr>
    </w:p>
    <w:p w:rsidR="00900B1F" w:rsidRPr="00FB7A5C" w:rsidRDefault="00900B1F" w:rsidP="00900B1F">
      <w:pPr>
        <w:jc w:val="center"/>
      </w:pPr>
    </w:p>
    <w:p w:rsidR="00900B1F" w:rsidRPr="00FB7A5C" w:rsidRDefault="00900B1F" w:rsidP="00900B1F">
      <w:pPr>
        <w:jc w:val="center"/>
      </w:pPr>
    </w:p>
    <w:p w:rsidR="00900B1F" w:rsidRPr="00FB7A5C" w:rsidRDefault="00900B1F" w:rsidP="00900B1F">
      <w:pPr>
        <w:jc w:val="center"/>
      </w:pPr>
    </w:p>
    <w:p w:rsidR="00900B1F" w:rsidRPr="00FB7A5C" w:rsidRDefault="00900B1F" w:rsidP="00900B1F">
      <w:pPr>
        <w:jc w:val="center"/>
      </w:pPr>
    </w:p>
    <w:p w:rsidR="00900B1F" w:rsidRPr="00FB7A5C" w:rsidRDefault="00900B1F" w:rsidP="00900B1F">
      <w:pPr>
        <w:jc w:val="center"/>
      </w:pPr>
    </w:p>
    <w:p w:rsidR="00900B1F" w:rsidRPr="00FB7A5C" w:rsidRDefault="00900B1F" w:rsidP="00900B1F">
      <w:pPr>
        <w:jc w:val="center"/>
      </w:pPr>
    </w:p>
    <w:p w:rsidR="00900B1F" w:rsidRPr="00FB7A5C" w:rsidRDefault="00900B1F" w:rsidP="00900B1F">
      <w:pPr>
        <w:jc w:val="center"/>
      </w:pPr>
    </w:p>
    <w:p w:rsidR="00900B1F" w:rsidRPr="00FB7A5C" w:rsidRDefault="00900B1F" w:rsidP="00900B1F">
      <w:pPr>
        <w:jc w:val="center"/>
      </w:pPr>
    </w:p>
    <w:p w:rsidR="00900B1F" w:rsidRPr="00FB7A5C" w:rsidRDefault="00900B1F" w:rsidP="00900B1F">
      <w:pPr>
        <w:jc w:val="center"/>
      </w:pPr>
    </w:p>
    <w:p w:rsidR="00900B1F" w:rsidRPr="00FB7A5C" w:rsidRDefault="00900B1F" w:rsidP="00900B1F">
      <w:pPr>
        <w:jc w:val="center"/>
      </w:pPr>
    </w:p>
    <w:p w:rsidR="00900B1F" w:rsidRPr="00FB7A5C" w:rsidRDefault="00900B1F" w:rsidP="00900B1F">
      <w:pPr>
        <w:jc w:val="center"/>
      </w:pPr>
    </w:p>
    <w:p w:rsidR="00900B1F" w:rsidRPr="00FB7A5C" w:rsidRDefault="00900B1F" w:rsidP="00900B1F">
      <w:pPr>
        <w:jc w:val="center"/>
      </w:pPr>
    </w:p>
    <w:p w:rsidR="00900B1F" w:rsidRPr="00FB7A5C" w:rsidRDefault="00900B1F" w:rsidP="00900B1F">
      <w:pPr>
        <w:jc w:val="center"/>
      </w:pPr>
    </w:p>
    <w:p w:rsidR="00900B1F" w:rsidRPr="00FB7A5C" w:rsidRDefault="00900B1F" w:rsidP="00900B1F">
      <w:pPr>
        <w:jc w:val="center"/>
      </w:pPr>
    </w:p>
    <w:p w:rsidR="00900B1F" w:rsidRPr="00FB7A5C" w:rsidRDefault="00900B1F" w:rsidP="00900B1F">
      <w:pPr>
        <w:jc w:val="center"/>
      </w:pPr>
    </w:p>
    <w:p w:rsidR="00900B1F" w:rsidRPr="00FB7A5C" w:rsidRDefault="00900B1F" w:rsidP="00900B1F">
      <w:pPr>
        <w:jc w:val="center"/>
      </w:pPr>
    </w:p>
    <w:p w:rsidR="00900B1F" w:rsidRPr="00FB7A5C" w:rsidRDefault="00900B1F" w:rsidP="00900B1F">
      <w:pPr>
        <w:jc w:val="center"/>
      </w:pPr>
    </w:p>
    <w:p w:rsidR="00900B1F" w:rsidRPr="00FB7A5C" w:rsidRDefault="00900B1F" w:rsidP="00900B1F">
      <w:pPr>
        <w:jc w:val="center"/>
      </w:pPr>
    </w:p>
    <w:p w:rsidR="00900B1F" w:rsidRPr="00FB7A5C" w:rsidRDefault="00900B1F" w:rsidP="00900B1F">
      <w:pPr>
        <w:jc w:val="center"/>
      </w:pPr>
    </w:p>
    <w:p w:rsidR="00900B1F" w:rsidRPr="00FB7A5C" w:rsidRDefault="00900B1F" w:rsidP="00900B1F">
      <w:pPr>
        <w:widowControl w:val="0"/>
        <w:jc w:val="center"/>
        <w:rPr>
          <w:b/>
        </w:rPr>
      </w:pPr>
      <w:r w:rsidRPr="00FB7A5C">
        <w:rPr>
          <w:b/>
        </w:rPr>
        <w:t>Санкт-Петербург</w:t>
      </w:r>
    </w:p>
    <w:p w:rsidR="00900B1F" w:rsidRPr="00FB7A5C" w:rsidRDefault="00900B1F" w:rsidP="00900B1F">
      <w:pPr>
        <w:widowControl w:val="0"/>
        <w:jc w:val="center"/>
        <w:rPr>
          <w:b/>
        </w:rPr>
      </w:pPr>
      <w:r w:rsidRPr="00FB7A5C">
        <w:rPr>
          <w:b/>
        </w:rPr>
        <w:t>2017</w:t>
      </w:r>
    </w:p>
    <w:p w:rsidR="00900B1F" w:rsidRPr="00FB7A5C" w:rsidRDefault="00900B1F" w:rsidP="00900B1F">
      <w:r w:rsidRPr="00FB7A5C">
        <w:br w:type="page"/>
      </w:r>
    </w:p>
    <w:p w:rsidR="00900B1F" w:rsidRPr="00FB7A5C" w:rsidRDefault="00900B1F" w:rsidP="00900B1F">
      <w:pPr>
        <w:jc w:val="both"/>
      </w:pPr>
      <w:r w:rsidRPr="00FB7A5C">
        <w:lastRenderedPageBreak/>
        <w:tab/>
        <w:t>Рабочая программа учебной дисциплины адаптационного цикла «Введение в профессию» разработана на основе Методических рекомендаций по разработке и реализации адаптированных образовательных программ СПО, утвержденных Минобрнауки России 20.04.2015 г. № 06-830вн.</w:t>
      </w:r>
    </w:p>
    <w:p w:rsidR="00900B1F" w:rsidRPr="00FB7A5C" w:rsidRDefault="00900B1F" w:rsidP="00900B1F">
      <w:pPr>
        <w:jc w:val="both"/>
      </w:pPr>
    </w:p>
    <w:p w:rsidR="00900B1F" w:rsidRPr="00FB7A5C" w:rsidRDefault="00900B1F" w:rsidP="00900B1F">
      <w:pPr>
        <w:jc w:val="both"/>
      </w:pPr>
    </w:p>
    <w:p w:rsidR="00900B1F" w:rsidRPr="00FB7A5C" w:rsidRDefault="00900B1F" w:rsidP="00900B1F">
      <w:pPr>
        <w:widowControl w:val="0"/>
        <w:shd w:val="clear" w:color="auto" w:fill="FFFFFF"/>
        <w:ind w:firstLine="709"/>
        <w:jc w:val="both"/>
      </w:pPr>
      <w:r w:rsidRPr="00FB7A5C">
        <w:rPr>
          <w:b/>
        </w:rPr>
        <w:t>Организация-разработчик:</w:t>
      </w:r>
    </w:p>
    <w:p w:rsidR="00147C0F" w:rsidRPr="00FB7A5C" w:rsidRDefault="00147C0F" w:rsidP="00147C0F">
      <w:pPr>
        <w:ind w:left="708"/>
      </w:pPr>
      <w:r w:rsidRPr="00FB7A5C">
        <w:t>Санкт-Петербургское государственное бюджетное</w:t>
      </w:r>
    </w:p>
    <w:p w:rsidR="00147C0F" w:rsidRPr="00FB7A5C" w:rsidRDefault="00147C0F" w:rsidP="00147C0F">
      <w:pPr>
        <w:ind w:firstLine="708"/>
      </w:pPr>
      <w:r w:rsidRPr="00FB7A5C">
        <w:t xml:space="preserve">специальное реабилитационное профессиональное образовательное учреждение – </w:t>
      </w:r>
    </w:p>
    <w:p w:rsidR="00147C0F" w:rsidRPr="00FB7A5C" w:rsidRDefault="00147C0F" w:rsidP="00147C0F">
      <w:pPr>
        <w:ind w:firstLine="708"/>
      </w:pPr>
      <w:r w:rsidRPr="00FB7A5C">
        <w:t>техникум для инвалидов «Профессионально</w:t>
      </w:r>
      <w:r w:rsidRPr="00FB7A5C">
        <w:softHyphen/>
        <w:t xml:space="preserve"> реабилитационный центр»</w:t>
      </w:r>
    </w:p>
    <w:p w:rsidR="00147C0F" w:rsidRPr="00FB7A5C" w:rsidRDefault="00147C0F" w:rsidP="00900B1F">
      <w:pPr>
        <w:ind w:left="709" w:firstLine="11"/>
        <w:rPr>
          <w:b/>
        </w:rPr>
      </w:pPr>
    </w:p>
    <w:p w:rsidR="00900B1F" w:rsidRPr="00FB7A5C" w:rsidRDefault="00900B1F" w:rsidP="00900B1F">
      <w:pPr>
        <w:ind w:left="709" w:firstLine="11"/>
      </w:pPr>
      <w:r w:rsidRPr="00FB7A5C">
        <w:rPr>
          <w:b/>
        </w:rPr>
        <w:t>Руководитель разработки</w:t>
      </w:r>
      <w:r w:rsidRPr="00FB7A5C">
        <w:t>: доцент кафедры профессионального образования СПб   АППО Э.Е. Фейгина, к. п. н.</w:t>
      </w:r>
    </w:p>
    <w:p w:rsidR="00147C0F" w:rsidRPr="00FB7A5C" w:rsidRDefault="00147C0F" w:rsidP="00900B1F">
      <w:pPr>
        <w:ind w:left="709" w:firstLine="11"/>
        <w:rPr>
          <w:b/>
        </w:rPr>
      </w:pPr>
    </w:p>
    <w:p w:rsidR="00900B1F" w:rsidRPr="00FB7A5C" w:rsidRDefault="00900B1F" w:rsidP="00900B1F">
      <w:pPr>
        <w:ind w:left="709" w:firstLine="11"/>
      </w:pPr>
      <w:r w:rsidRPr="00FB7A5C">
        <w:rPr>
          <w:b/>
        </w:rPr>
        <w:t>Научный консультант</w:t>
      </w:r>
      <w:r w:rsidRPr="00FB7A5C">
        <w:t xml:space="preserve">: доцент кафедры профессионального образования СПб   АППО, И.С. Макарьев к. п. н.  </w:t>
      </w:r>
    </w:p>
    <w:p w:rsidR="00147C0F" w:rsidRPr="00FB7A5C" w:rsidRDefault="00147C0F" w:rsidP="00900B1F">
      <w:pPr>
        <w:widowControl w:val="0"/>
        <w:shd w:val="clear" w:color="auto" w:fill="FFFFFF"/>
        <w:ind w:firstLine="709"/>
        <w:jc w:val="both"/>
        <w:rPr>
          <w:b/>
        </w:rPr>
      </w:pPr>
    </w:p>
    <w:p w:rsidR="00900B1F" w:rsidRPr="00FB7A5C" w:rsidRDefault="00900B1F" w:rsidP="00900B1F">
      <w:pPr>
        <w:widowControl w:val="0"/>
        <w:shd w:val="clear" w:color="auto" w:fill="FFFFFF"/>
        <w:ind w:firstLine="709"/>
        <w:jc w:val="both"/>
        <w:rPr>
          <w:b/>
        </w:rPr>
      </w:pPr>
      <w:r w:rsidRPr="00FB7A5C">
        <w:rPr>
          <w:b/>
        </w:rPr>
        <w:t>Разработчики:</w:t>
      </w:r>
    </w:p>
    <w:p w:rsidR="007A52DD" w:rsidRPr="00FB7A5C" w:rsidRDefault="00147C0F" w:rsidP="007A52DD">
      <w:pPr>
        <w:pStyle w:val="a4"/>
        <w:spacing w:before="0" w:beforeAutospacing="0" w:after="0" w:afterAutospacing="0"/>
        <w:ind w:left="709"/>
      </w:pPr>
      <w:r w:rsidRPr="00FB7A5C">
        <w:rPr>
          <w:i/>
        </w:rPr>
        <w:t>Семенова Н.Н.</w:t>
      </w:r>
      <w:r w:rsidRPr="00FB7A5C">
        <w:t xml:space="preserve"> - </w:t>
      </w:r>
      <w:r w:rsidR="007A52DD" w:rsidRPr="00FB7A5C">
        <w:t xml:space="preserve">заместитель директора по УПР, преподаватель; </w:t>
      </w:r>
    </w:p>
    <w:p w:rsidR="007A52DD" w:rsidRPr="00FB7A5C" w:rsidRDefault="00147C0F" w:rsidP="007A52DD">
      <w:pPr>
        <w:pStyle w:val="a4"/>
        <w:spacing w:before="0" w:beforeAutospacing="0" w:after="0" w:afterAutospacing="0"/>
        <w:ind w:left="709"/>
      </w:pPr>
      <w:r w:rsidRPr="00FB7A5C">
        <w:rPr>
          <w:i/>
        </w:rPr>
        <w:t>Абдурашитова Р.Б.</w:t>
      </w:r>
      <w:r w:rsidRPr="00FB7A5C">
        <w:t xml:space="preserve"> - </w:t>
      </w:r>
      <w:r w:rsidR="007A52DD" w:rsidRPr="00FB7A5C">
        <w:t xml:space="preserve">заместитель директора по воспитательной работе и реабилитации, преподаватель; </w:t>
      </w:r>
    </w:p>
    <w:p w:rsidR="007A52DD" w:rsidRPr="00FB7A5C" w:rsidRDefault="00147C0F" w:rsidP="007A52DD">
      <w:pPr>
        <w:pStyle w:val="a4"/>
        <w:spacing w:before="0" w:beforeAutospacing="0" w:after="0" w:afterAutospacing="0"/>
        <w:ind w:left="709"/>
      </w:pPr>
      <w:r w:rsidRPr="00FB7A5C">
        <w:rPr>
          <w:i/>
        </w:rPr>
        <w:t>Ермоленко В.С.</w:t>
      </w:r>
      <w:r w:rsidRPr="00FB7A5C">
        <w:t xml:space="preserve"> - </w:t>
      </w:r>
      <w:r w:rsidR="007A52DD" w:rsidRPr="00FB7A5C">
        <w:t xml:space="preserve">заместитель директора по инновационной деятельности, преподаватель СПб ГБПОУ «Академия индустрии красоты «ЛОКОН»; </w:t>
      </w:r>
    </w:p>
    <w:p w:rsidR="007A52DD" w:rsidRPr="00FB7A5C" w:rsidRDefault="00147C0F" w:rsidP="007A52DD">
      <w:pPr>
        <w:pStyle w:val="a4"/>
        <w:spacing w:before="0" w:beforeAutospacing="0" w:after="0" w:afterAutospacing="0"/>
        <w:ind w:left="709"/>
      </w:pPr>
      <w:r w:rsidRPr="00FB7A5C">
        <w:rPr>
          <w:i/>
        </w:rPr>
        <w:t>Гурко Н.В.</w:t>
      </w:r>
      <w:r w:rsidRPr="00FB7A5C">
        <w:t xml:space="preserve"> - </w:t>
      </w:r>
      <w:r w:rsidR="007A52DD" w:rsidRPr="00FB7A5C">
        <w:t>старший мастер, методист;</w:t>
      </w:r>
    </w:p>
    <w:p w:rsidR="00147C0F" w:rsidRPr="00FB7A5C" w:rsidRDefault="00147C0F" w:rsidP="007A52DD">
      <w:pPr>
        <w:pStyle w:val="a4"/>
        <w:spacing w:before="0" w:beforeAutospacing="0" w:after="0" w:afterAutospacing="0"/>
        <w:ind w:left="709"/>
      </w:pPr>
      <w:r w:rsidRPr="00FB7A5C">
        <w:rPr>
          <w:i/>
        </w:rPr>
        <w:t>Гимазетдинов Р.Р.</w:t>
      </w:r>
      <w:r w:rsidRPr="00FB7A5C">
        <w:t xml:space="preserve"> – </w:t>
      </w:r>
      <w:r w:rsidR="007A52DD" w:rsidRPr="00FB7A5C">
        <w:t>преподаватель</w:t>
      </w:r>
      <w:r w:rsidRPr="00FB7A5C">
        <w:t>, мастер производственного обучения;</w:t>
      </w:r>
    </w:p>
    <w:p w:rsidR="007A52DD" w:rsidRPr="00FB7A5C" w:rsidRDefault="00147C0F" w:rsidP="007A52DD">
      <w:pPr>
        <w:pStyle w:val="a4"/>
        <w:spacing w:before="0" w:beforeAutospacing="0" w:after="0" w:afterAutospacing="0"/>
        <w:ind w:left="709"/>
      </w:pPr>
      <w:r w:rsidRPr="00FB7A5C">
        <w:rPr>
          <w:i/>
        </w:rPr>
        <w:t>Токарчик О.В.</w:t>
      </w:r>
      <w:r w:rsidRPr="00FB7A5C">
        <w:t xml:space="preserve"> – мастер производственного обучения</w:t>
      </w:r>
      <w:r w:rsidR="008C1B9A" w:rsidRPr="00FB7A5C">
        <w:t xml:space="preserve"> </w:t>
      </w:r>
    </w:p>
    <w:p w:rsidR="00147C0F" w:rsidRPr="00FB7A5C" w:rsidRDefault="007A52DD" w:rsidP="007A52DD">
      <w:pPr>
        <w:widowControl w:val="0"/>
        <w:shd w:val="clear" w:color="auto" w:fill="FFFFFF"/>
        <w:ind w:firstLine="709"/>
        <w:jc w:val="both"/>
        <w:rPr>
          <w:b/>
        </w:rPr>
      </w:pPr>
      <w:r w:rsidRPr="00FB7A5C">
        <w:rPr>
          <w:b/>
        </w:rPr>
        <w:t xml:space="preserve"> </w:t>
      </w:r>
    </w:p>
    <w:p w:rsidR="00900B1F" w:rsidRPr="00FB7A5C" w:rsidRDefault="00900B1F" w:rsidP="007A52DD">
      <w:pPr>
        <w:widowControl w:val="0"/>
        <w:shd w:val="clear" w:color="auto" w:fill="FFFFFF"/>
        <w:ind w:firstLine="709"/>
        <w:jc w:val="both"/>
        <w:rPr>
          <w:b/>
        </w:rPr>
      </w:pPr>
      <w:r w:rsidRPr="00FB7A5C">
        <w:rPr>
          <w:b/>
        </w:rPr>
        <w:t>Рецензенты:</w:t>
      </w:r>
    </w:p>
    <w:p w:rsidR="00900B1F" w:rsidRPr="00FB7A5C" w:rsidRDefault="00900B1F" w:rsidP="00900B1F">
      <w:pPr>
        <w:widowControl w:val="0"/>
        <w:shd w:val="clear" w:color="auto" w:fill="FFFFFF"/>
        <w:ind w:firstLine="709"/>
        <w:jc w:val="both"/>
      </w:pPr>
      <w:r w:rsidRPr="00FB7A5C">
        <w:t xml:space="preserve">доцент кафедры психологии образования и педагогики СПбГУ </w:t>
      </w:r>
      <w:r w:rsidRPr="00FB7A5C">
        <w:rPr>
          <w:i/>
        </w:rPr>
        <w:t>Р.В. Демьянчук,</w:t>
      </w:r>
    </w:p>
    <w:p w:rsidR="00900B1F" w:rsidRPr="00FB7A5C" w:rsidRDefault="00900B1F" w:rsidP="00900B1F">
      <w:pPr>
        <w:widowControl w:val="0"/>
        <w:shd w:val="clear" w:color="auto" w:fill="FFFFFF"/>
        <w:ind w:firstLine="709"/>
        <w:jc w:val="both"/>
      </w:pPr>
      <w:r w:rsidRPr="00FB7A5C">
        <w:t>к. пс. н</w:t>
      </w:r>
    </w:p>
    <w:p w:rsidR="00900B1F" w:rsidRPr="00FB7A5C" w:rsidRDefault="00900B1F" w:rsidP="00900B1F">
      <w:pPr>
        <w:widowControl w:val="0"/>
        <w:shd w:val="clear" w:color="auto" w:fill="FFFFFF"/>
        <w:ind w:firstLine="709"/>
        <w:jc w:val="both"/>
      </w:pPr>
      <w:r w:rsidRPr="00FB7A5C">
        <w:t>руководитель отдела проблем профессиональной и психологической реабилитации</w:t>
      </w:r>
    </w:p>
    <w:p w:rsidR="00900B1F" w:rsidRPr="00FB7A5C" w:rsidRDefault="00900B1F" w:rsidP="00900B1F">
      <w:pPr>
        <w:widowControl w:val="0"/>
        <w:shd w:val="clear" w:color="auto" w:fill="FFFFFF"/>
        <w:ind w:firstLine="709"/>
        <w:jc w:val="both"/>
      </w:pPr>
      <w:r w:rsidRPr="00FB7A5C">
        <w:t xml:space="preserve">инвалидов ФНЦРИ им. Г.А. Альбрехта </w:t>
      </w:r>
      <w:r w:rsidRPr="00FB7A5C">
        <w:rPr>
          <w:i/>
        </w:rPr>
        <w:t>Е.М. Старобина,</w:t>
      </w:r>
      <w:r w:rsidRPr="00FB7A5C">
        <w:t xml:space="preserve"> д. п. н.</w:t>
      </w:r>
    </w:p>
    <w:p w:rsidR="00900B1F" w:rsidRPr="00FB7A5C" w:rsidRDefault="00900B1F" w:rsidP="00900B1F">
      <w:pPr>
        <w:widowControl w:val="0"/>
        <w:jc w:val="both"/>
      </w:pPr>
    </w:p>
    <w:p w:rsidR="00900B1F" w:rsidRPr="00FB7A5C" w:rsidRDefault="00900B1F" w:rsidP="00900B1F">
      <w:pPr>
        <w:widowControl w:val="0"/>
        <w:jc w:val="both"/>
      </w:pPr>
    </w:p>
    <w:p w:rsidR="00900B1F" w:rsidRPr="00FB7A5C" w:rsidRDefault="00900B1F" w:rsidP="00900B1F">
      <w:pPr>
        <w:widowControl w:val="0"/>
        <w:tabs>
          <w:tab w:val="left" w:pos="6420"/>
        </w:tabs>
        <w:ind w:firstLine="709"/>
        <w:jc w:val="both"/>
        <w:rPr>
          <w:i/>
        </w:rPr>
      </w:pPr>
      <w:r w:rsidRPr="00FB7A5C">
        <w:rPr>
          <w:bCs/>
          <w:i/>
          <w:iCs/>
        </w:rPr>
        <w:t xml:space="preserve">Рассмотрена и одобрена </w:t>
      </w:r>
      <w:r w:rsidRPr="00FB7A5C">
        <w:rPr>
          <w:i/>
        </w:rPr>
        <w:t>на заседании Метод</w:t>
      </w:r>
      <w:r w:rsidR="00811BF1" w:rsidRPr="00FB7A5C">
        <w:rPr>
          <w:i/>
        </w:rPr>
        <w:t>ического объединения мастеров производственного обучения  протокол № 2 от «24</w:t>
      </w:r>
      <w:r w:rsidRPr="00FB7A5C">
        <w:rPr>
          <w:i/>
        </w:rPr>
        <w:t xml:space="preserve">» </w:t>
      </w:r>
      <w:r w:rsidR="00811BF1" w:rsidRPr="00FB7A5C">
        <w:rPr>
          <w:i/>
        </w:rPr>
        <w:t>октября</w:t>
      </w:r>
      <w:r w:rsidRPr="00FB7A5C">
        <w:rPr>
          <w:i/>
        </w:rPr>
        <w:t xml:space="preserve"> 2017 г.</w:t>
      </w:r>
    </w:p>
    <w:p w:rsidR="00900B1F" w:rsidRPr="00FB7A5C" w:rsidRDefault="00900B1F" w:rsidP="00900B1F">
      <w:r w:rsidRPr="00FB7A5C">
        <w:br w:type="page"/>
      </w:r>
    </w:p>
    <w:p w:rsidR="00545A62" w:rsidRPr="00FB7A5C" w:rsidRDefault="00900B1F" w:rsidP="00900B1F">
      <w:pPr>
        <w:tabs>
          <w:tab w:val="left" w:pos="3546"/>
          <w:tab w:val="center" w:pos="4677"/>
        </w:tabs>
      </w:pPr>
      <w:r w:rsidRPr="00FB7A5C">
        <w:lastRenderedPageBreak/>
        <w:tab/>
      </w:r>
    </w:p>
    <w:p w:rsidR="007A52DD" w:rsidRPr="00FB7A5C" w:rsidRDefault="007A52DD" w:rsidP="007A5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B7A5C">
        <w:rPr>
          <w:b/>
        </w:rPr>
        <w:t>СОДЕРЖАНИЕ</w:t>
      </w:r>
    </w:p>
    <w:p w:rsidR="007A52DD" w:rsidRPr="00FB7A5C" w:rsidRDefault="007A52DD" w:rsidP="007A5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A52DD" w:rsidRPr="00FB7A5C" w:rsidRDefault="007A52DD" w:rsidP="007A52DD">
      <w:pPr>
        <w:widowControl w:val="0"/>
        <w:tabs>
          <w:tab w:val="right" w:leader="dot" w:pos="9072"/>
        </w:tabs>
        <w:jc w:val="both"/>
        <w:rPr>
          <w:bCs/>
        </w:rPr>
      </w:pPr>
      <w:r w:rsidRPr="00FB7A5C">
        <w:rPr>
          <w:bCs/>
        </w:rPr>
        <w:t>1. ПАСПОРТ РАБОЧЕЙ ПРОГРАММЫ УЧЕБНОЙ ДИСЦИПЛИНЫ</w:t>
      </w:r>
      <w:r w:rsidRPr="00FB7A5C">
        <w:rPr>
          <w:bCs/>
        </w:rPr>
        <w:tab/>
        <w:t>4</w:t>
      </w:r>
    </w:p>
    <w:p w:rsidR="007A52DD" w:rsidRPr="00FB7A5C" w:rsidRDefault="007A52DD" w:rsidP="007A52DD">
      <w:pPr>
        <w:widowControl w:val="0"/>
        <w:tabs>
          <w:tab w:val="right" w:leader="dot" w:pos="9072"/>
        </w:tabs>
        <w:jc w:val="both"/>
        <w:rPr>
          <w:bCs/>
        </w:rPr>
      </w:pPr>
    </w:p>
    <w:p w:rsidR="007A52DD" w:rsidRPr="00FB7A5C" w:rsidRDefault="007A52DD" w:rsidP="007A52DD">
      <w:pPr>
        <w:widowControl w:val="0"/>
        <w:tabs>
          <w:tab w:val="right" w:leader="dot" w:pos="9072"/>
        </w:tabs>
        <w:jc w:val="both"/>
        <w:rPr>
          <w:bCs/>
        </w:rPr>
      </w:pPr>
      <w:r w:rsidRPr="00FB7A5C">
        <w:rPr>
          <w:bCs/>
        </w:rPr>
        <w:t>2. СТРУКТУРА И СОДЕРЖАНИЕ УЧЕБНОЙ ДИСЦИПЛИНЫ</w:t>
      </w:r>
      <w:r w:rsidRPr="00FB7A5C">
        <w:rPr>
          <w:bCs/>
        </w:rPr>
        <w:tab/>
        <w:t>5</w:t>
      </w:r>
    </w:p>
    <w:p w:rsidR="007A52DD" w:rsidRPr="00FB7A5C" w:rsidRDefault="007A52DD" w:rsidP="007A52DD">
      <w:pPr>
        <w:widowControl w:val="0"/>
        <w:tabs>
          <w:tab w:val="right" w:leader="dot" w:pos="9072"/>
        </w:tabs>
        <w:jc w:val="both"/>
        <w:rPr>
          <w:bCs/>
        </w:rPr>
      </w:pPr>
    </w:p>
    <w:p w:rsidR="007A52DD" w:rsidRPr="00FB7A5C" w:rsidRDefault="007A52DD" w:rsidP="007A52DD">
      <w:pPr>
        <w:widowControl w:val="0"/>
        <w:tabs>
          <w:tab w:val="right" w:leader="dot" w:pos="9072"/>
        </w:tabs>
        <w:jc w:val="both"/>
        <w:rPr>
          <w:bCs/>
        </w:rPr>
      </w:pPr>
      <w:r w:rsidRPr="00FB7A5C">
        <w:rPr>
          <w:bCs/>
        </w:rPr>
        <w:t>3. УСЛОВИЯ РЕАЛИЗАЦИИ РАБОЧЕЙ ПРОГРАММЫ</w:t>
      </w:r>
    </w:p>
    <w:p w:rsidR="007A52DD" w:rsidRPr="00FB7A5C" w:rsidRDefault="007A52DD" w:rsidP="007A52DD">
      <w:pPr>
        <w:widowControl w:val="0"/>
        <w:tabs>
          <w:tab w:val="right" w:leader="dot" w:pos="9072"/>
        </w:tabs>
        <w:ind w:firstLine="284"/>
        <w:jc w:val="both"/>
        <w:rPr>
          <w:bCs/>
        </w:rPr>
      </w:pPr>
      <w:r w:rsidRPr="00FB7A5C">
        <w:rPr>
          <w:bCs/>
        </w:rPr>
        <w:t>УЧЕБНОЙ ДИСЦИПЛИНЫ</w:t>
      </w:r>
      <w:r w:rsidRPr="00FB7A5C">
        <w:rPr>
          <w:bCs/>
        </w:rPr>
        <w:tab/>
      </w:r>
      <w:r w:rsidR="008C1B9A" w:rsidRPr="00FB7A5C">
        <w:rPr>
          <w:bCs/>
        </w:rPr>
        <w:t>7</w:t>
      </w:r>
    </w:p>
    <w:p w:rsidR="007A52DD" w:rsidRPr="00FB7A5C" w:rsidRDefault="007A52DD" w:rsidP="007A52DD">
      <w:pPr>
        <w:widowControl w:val="0"/>
        <w:tabs>
          <w:tab w:val="right" w:leader="dot" w:pos="9072"/>
        </w:tabs>
        <w:jc w:val="both"/>
        <w:rPr>
          <w:bCs/>
        </w:rPr>
      </w:pPr>
    </w:p>
    <w:p w:rsidR="007A52DD" w:rsidRPr="00FB7A5C" w:rsidRDefault="007A52DD" w:rsidP="007A52DD">
      <w:pPr>
        <w:widowControl w:val="0"/>
        <w:tabs>
          <w:tab w:val="right" w:leader="dot" w:pos="9072"/>
        </w:tabs>
        <w:jc w:val="both"/>
        <w:rPr>
          <w:bCs/>
        </w:rPr>
      </w:pPr>
      <w:r w:rsidRPr="00FB7A5C">
        <w:rPr>
          <w:bCs/>
        </w:rPr>
        <w:t>4. КОНТРОЛЬ И ОЦЕНКА РЕЗУЛЬТАТОВ ОСВОЕНИЯ</w:t>
      </w:r>
    </w:p>
    <w:p w:rsidR="007A52DD" w:rsidRPr="00FB7A5C" w:rsidRDefault="007A52DD" w:rsidP="007A52DD">
      <w:pPr>
        <w:widowControl w:val="0"/>
        <w:tabs>
          <w:tab w:val="right" w:leader="dot" w:pos="9072"/>
        </w:tabs>
        <w:ind w:firstLine="284"/>
        <w:jc w:val="both"/>
        <w:rPr>
          <w:bCs/>
        </w:rPr>
      </w:pPr>
      <w:r w:rsidRPr="00FB7A5C">
        <w:rPr>
          <w:bCs/>
        </w:rPr>
        <w:t>УЧЕБНОЙ ДИСЦИПЛИНЫ</w:t>
      </w:r>
      <w:r w:rsidRPr="00FB7A5C">
        <w:rPr>
          <w:bCs/>
        </w:rPr>
        <w:tab/>
      </w:r>
      <w:r w:rsidR="008C1B9A" w:rsidRPr="00FB7A5C">
        <w:rPr>
          <w:bCs/>
        </w:rPr>
        <w:t>8</w:t>
      </w:r>
    </w:p>
    <w:p w:rsidR="007A52DD" w:rsidRPr="00FB7A5C" w:rsidRDefault="007A52DD" w:rsidP="007A52DD">
      <w:r w:rsidRPr="00FB7A5C">
        <w:br w:type="page"/>
      </w:r>
    </w:p>
    <w:p w:rsidR="00545A62" w:rsidRPr="00FB7A5C" w:rsidRDefault="007A52DD" w:rsidP="007A52DD">
      <w:pPr>
        <w:pStyle w:val="1"/>
        <w:numPr>
          <w:ilvl w:val="0"/>
          <w:numId w:val="11"/>
        </w:numPr>
      </w:pPr>
      <w:bookmarkStart w:id="1" w:name="_Toc494367376"/>
      <w:r w:rsidRPr="00FB7A5C">
        <w:rPr>
          <w:caps/>
        </w:rPr>
        <w:lastRenderedPageBreak/>
        <w:t>паспорт Рабочей ПРОГРАММЫ УЧЕБНОЙ ДИСЦИПЛИНЫ</w:t>
      </w:r>
      <w:r w:rsidRPr="00FB7A5C">
        <w:t xml:space="preserve"> </w:t>
      </w:r>
      <w:r w:rsidR="00147C0F" w:rsidRPr="00FB7A5C">
        <w:t>«ВВЕДЕНИЕ В ПРОФЕССИЮ</w:t>
      </w:r>
      <w:bookmarkEnd w:id="1"/>
      <w:r w:rsidR="00147C0F" w:rsidRPr="00FB7A5C">
        <w:t>»</w:t>
      </w:r>
    </w:p>
    <w:p w:rsidR="00545A62" w:rsidRPr="00FB7A5C" w:rsidRDefault="00545A62" w:rsidP="0054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545A62" w:rsidRPr="00FB7A5C" w:rsidRDefault="00545A62" w:rsidP="00AA0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bookmarkStart w:id="2" w:name="_Toc494367377"/>
      <w:r w:rsidRPr="00FB7A5C">
        <w:rPr>
          <w:b/>
        </w:rPr>
        <w:t xml:space="preserve">1.1. Область применения </w:t>
      </w:r>
      <w:r w:rsidR="003E7EA5" w:rsidRPr="00FB7A5C">
        <w:rPr>
          <w:b/>
        </w:rPr>
        <w:t xml:space="preserve"> программы</w:t>
      </w:r>
      <w:bookmarkEnd w:id="2"/>
    </w:p>
    <w:p w:rsidR="00AA0CB3" w:rsidRPr="00FB7A5C" w:rsidRDefault="00147C0F" w:rsidP="00AA0CB3">
      <w:pPr>
        <w:autoSpaceDE w:val="0"/>
        <w:autoSpaceDN w:val="0"/>
        <w:adjustRightInd w:val="0"/>
        <w:jc w:val="both"/>
      </w:pPr>
      <w:bookmarkStart w:id="3" w:name="_Toc494367378"/>
      <w:r w:rsidRPr="00FB7A5C">
        <w:rPr>
          <w:bCs/>
        </w:rPr>
        <w:t xml:space="preserve">              </w:t>
      </w:r>
      <w:r w:rsidR="00AA0CB3" w:rsidRPr="00FB7A5C">
        <w:rPr>
          <w:bCs/>
        </w:rPr>
        <w:t xml:space="preserve">Рабочая программа учебной дисциплины «Введение в профессию» разработана на основе Методических рекомендаций по разработке и реализации адаптированных образовательных программ среднего профессионального образования, утвержденными Министерством образования и науки Российской Федерации 20.04.2015 № 06-830вн, </w:t>
      </w:r>
      <w:r w:rsidR="00AA0CB3" w:rsidRPr="00FB7A5C">
        <w:t xml:space="preserve">с учетом Федерального государственного образовательного стандарта (далее – ФГОС) по профессиям среднего профессионального образования. Программа является частью обеспечения адаптации обучающихся </w:t>
      </w:r>
      <w:r w:rsidRPr="00FB7A5C">
        <w:t>- инвалидов и лиц с ограниченными возможностями здоровья (ЛОВЗ)</w:t>
      </w:r>
      <w:r w:rsidR="00AA0CB3" w:rsidRPr="00FB7A5C">
        <w:t>.</w:t>
      </w:r>
    </w:p>
    <w:p w:rsidR="00F246BC" w:rsidRPr="00FB7A5C" w:rsidRDefault="00F246BC" w:rsidP="00F246BC">
      <w:pPr>
        <w:keepNext/>
        <w:ind w:firstLine="414"/>
        <w:contextualSpacing/>
        <w:jc w:val="both"/>
        <w:outlineLvl w:val="0"/>
        <w:rPr>
          <w:rFonts w:eastAsia="Calibri"/>
          <w:b/>
          <w:bCs/>
          <w:kern w:val="32"/>
          <w:lang w:eastAsia="en-US"/>
        </w:rPr>
      </w:pPr>
      <w:r w:rsidRPr="00FB7A5C">
        <w:rPr>
          <w:rFonts w:eastAsia="Calibri"/>
          <w:b/>
          <w:bCs/>
          <w:kern w:val="32"/>
          <w:lang w:eastAsia="en-US"/>
        </w:rPr>
        <w:t xml:space="preserve">Пояснительная записка </w:t>
      </w:r>
    </w:p>
    <w:p w:rsidR="00F246BC" w:rsidRPr="00FB7A5C" w:rsidRDefault="00F246BC" w:rsidP="00F246BC">
      <w:pPr>
        <w:keepNext/>
        <w:ind w:firstLine="414"/>
        <w:contextualSpacing/>
        <w:jc w:val="both"/>
        <w:outlineLvl w:val="0"/>
        <w:rPr>
          <w:rFonts w:eastAsia="Calibri"/>
          <w:b/>
          <w:bCs/>
          <w:kern w:val="32"/>
          <w:lang w:eastAsia="en-US"/>
        </w:rPr>
      </w:pPr>
      <w:r w:rsidRPr="00FB7A5C">
        <w:rPr>
          <w:rFonts w:eastAsia="Calibri"/>
          <w:bCs/>
          <w:kern w:val="32"/>
          <w:lang w:val="x-none" w:eastAsia="en-US"/>
        </w:rPr>
        <w:t xml:space="preserve">Основная образовательная программа среднего профессионального образования </w:t>
      </w:r>
      <w:r w:rsidRPr="00FB7A5C">
        <w:rPr>
          <w:bCs/>
          <w:kern w:val="32"/>
          <w:lang w:val="x-none" w:eastAsia="x-none"/>
        </w:rPr>
        <w:t>(</w:t>
      </w:r>
      <w:r w:rsidRPr="00FB7A5C">
        <w:rPr>
          <w:b/>
          <w:bCs/>
          <w:i/>
          <w:kern w:val="32"/>
          <w:lang w:val="x-none" w:eastAsia="x-none"/>
        </w:rPr>
        <w:t>адаптированная для инвалидов и лиц с ограниченными возможностями здоровья</w:t>
      </w:r>
      <w:r w:rsidRPr="00FB7A5C">
        <w:rPr>
          <w:b/>
          <w:bCs/>
          <w:i/>
          <w:kern w:val="32"/>
          <w:lang w:eastAsia="x-none"/>
        </w:rPr>
        <w:t xml:space="preserve"> )</w:t>
      </w:r>
      <w:r w:rsidRPr="00FB7A5C">
        <w:rPr>
          <w:rFonts w:ascii="Sylfaen" w:hAnsi="Sylfaen"/>
          <w:b/>
          <w:bCs/>
          <w:i/>
          <w:kern w:val="32"/>
          <w:lang w:eastAsia="x-none"/>
        </w:rPr>
        <w:t xml:space="preserve"> </w:t>
      </w:r>
      <w:r w:rsidRPr="00FB7A5C">
        <w:rPr>
          <w:rFonts w:ascii="Sylfaen" w:hAnsi="Sylfaen"/>
          <w:bCs/>
          <w:kern w:val="32"/>
          <w:lang w:eastAsia="x-none"/>
        </w:rPr>
        <w:t xml:space="preserve">составлена в </w:t>
      </w:r>
      <w:r w:rsidRPr="00FB7A5C">
        <w:rPr>
          <w:b/>
          <w:bCs/>
          <w:kern w:val="32"/>
          <w:szCs w:val="32"/>
          <w:lang w:eastAsia="x-none"/>
        </w:rPr>
        <w:t xml:space="preserve"> </w:t>
      </w:r>
      <w:r w:rsidRPr="00FB7A5C">
        <w:rPr>
          <w:bCs/>
          <w:kern w:val="32"/>
          <w:szCs w:val="32"/>
          <w:lang w:eastAsia="x-none"/>
        </w:rPr>
        <w:t xml:space="preserve">соответствии с ч. 1 ст. 79 Федерального закона "Об образовании в Российской Федерации" от 29.12.2012 № 273 (ред. от 18.01.2018, далее – Федеральный закон "Об образовании в Российской Федерации"), где установлено что: « … содержание образования и условия организации обучения и воспитания обучающихся с ограниченными возможностями здоровья (далее – ОВЗ) </w:t>
      </w:r>
      <w:r w:rsidRPr="00FB7A5C">
        <w:rPr>
          <w:bCs/>
          <w:i/>
          <w:iCs/>
          <w:kern w:val="32"/>
          <w:szCs w:val="32"/>
          <w:u w:val="single"/>
          <w:lang w:eastAsia="x-none"/>
        </w:rPr>
        <w:t>определяются адаптированной образовательной программой,</w:t>
      </w:r>
      <w:r w:rsidRPr="00FB7A5C">
        <w:rPr>
          <w:bCs/>
          <w:kern w:val="32"/>
          <w:szCs w:val="32"/>
          <w:lang w:val="x-none" w:eastAsia="x-none"/>
        </w:rPr>
        <w:t> </w:t>
      </w:r>
      <w:r w:rsidRPr="00FB7A5C">
        <w:rPr>
          <w:bCs/>
          <w:kern w:val="32"/>
          <w:szCs w:val="32"/>
          <w:lang w:eastAsia="x-none"/>
        </w:rPr>
        <w:t>а для инвалидов также в соответствии с индивидуальной программой реабилитации инвалида».</w:t>
      </w:r>
    </w:p>
    <w:p w:rsidR="00F246BC" w:rsidRPr="00FB7A5C" w:rsidRDefault="00F246BC" w:rsidP="00F246BC">
      <w:pPr>
        <w:keepNext/>
        <w:ind w:firstLine="414"/>
        <w:contextualSpacing/>
        <w:jc w:val="both"/>
        <w:outlineLvl w:val="0"/>
        <w:rPr>
          <w:bCs/>
          <w:kern w:val="32"/>
          <w:szCs w:val="32"/>
          <w:lang w:eastAsia="x-none"/>
        </w:rPr>
      </w:pPr>
      <w:r w:rsidRPr="00FB7A5C">
        <w:rPr>
          <w:bCs/>
          <w:kern w:val="32"/>
          <w:szCs w:val="32"/>
          <w:lang w:eastAsia="x-none"/>
        </w:rPr>
        <w:t>СПб ГБУ «Профессионально – реабилитационный центр» является специальным профессиональным образовательным учреждением для инвалидов и ЛОВЗ. По многолетней статистике обучение в учреждении проходят инвалиды 1-3 групп, дети-инвалиды с различными нозологиями и сочетанными диагнозами. Наблюдения специалистов, обучающих данную категорию студентов,  привели к стойкому убеждению, что для успешного освоения ими образовательной программы необходимо увеличить сроки обучения.</w:t>
      </w:r>
    </w:p>
    <w:p w:rsidR="00F246BC" w:rsidRPr="00FB7A5C" w:rsidRDefault="00F246BC" w:rsidP="00F246BC">
      <w:pPr>
        <w:keepNext/>
        <w:ind w:firstLine="414"/>
        <w:contextualSpacing/>
        <w:jc w:val="both"/>
        <w:outlineLvl w:val="0"/>
        <w:rPr>
          <w:bCs/>
          <w:kern w:val="32"/>
          <w:lang w:eastAsia="x-none"/>
        </w:rPr>
      </w:pPr>
      <w:r w:rsidRPr="00FB7A5C">
        <w:rPr>
          <w:bCs/>
          <w:kern w:val="32"/>
          <w:lang w:val="x-none" w:eastAsia="x-none"/>
        </w:rPr>
        <w:t>Письмо Министерства образования и науки Российской Федерации от 20 февраля 2017 г. N 06-156 «О методических рекомендациях ФГОС по ТОП-50» предусматривает возможность увеличения срока получения СПО для обучающихся инвалидов и лиц с ограниченными возможностями здоровья. Срок получения образования при обучении по индивидуальному учебному плану увеличивается не более чем на 1 год по сравнению со сроком получения образования для соответствующей формы обучения.</w:t>
      </w:r>
    </w:p>
    <w:p w:rsidR="00F246BC" w:rsidRPr="00FB7A5C" w:rsidRDefault="00F246BC" w:rsidP="00F246BC">
      <w:pPr>
        <w:keepNext/>
        <w:ind w:firstLine="414"/>
        <w:contextualSpacing/>
        <w:jc w:val="both"/>
        <w:outlineLvl w:val="0"/>
        <w:rPr>
          <w:bCs/>
          <w:kern w:val="32"/>
          <w:szCs w:val="32"/>
          <w:lang w:eastAsia="x-none"/>
        </w:rPr>
      </w:pPr>
      <w:r w:rsidRPr="00FB7A5C">
        <w:rPr>
          <w:bCs/>
          <w:kern w:val="32"/>
          <w:szCs w:val="32"/>
          <w:lang w:eastAsia="x-none"/>
        </w:rPr>
        <w:t>Для получения среднего профессионального образования людьми с ОВЗ в СПб ГБУ «Профессионально – реабилитационный центр» разработана адаптированная образовательная программа  с учетом особенностей их психофизического развития, индивидуальных возможностей.</w:t>
      </w:r>
    </w:p>
    <w:p w:rsidR="00F246BC" w:rsidRPr="00FB7A5C" w:rsidRDefault="00F246BC" w:rsidP="00F246BC">
      <w:pPr>
        <w:keepNext/>
        <w:ind w:firstLine="414"/>
        <w:contextualSpacing/>
        <w:jc w:val="both"/>
        <w:outlineLvl w:val="0"/>
        <w:rPr>
          <w:bCs/>
          <w:kern w:val="32"/>
          <w:lang w:eastAsia="x-none"/>
        </w:rPr>
      </w:pPr>
      <w:r w:rsidRPr="00FB7A5C">
        <w:rPr>
          <w:b/>
          <w:bCs/>
          <w:i/>
          <w:kern w:val="32"/>
          <w:lang w:val="x-none" w:eastAsia="x-none"/>
        </w:rPr>
        <w:t>Цель данной программы</w:t>
      </w:r>
      <w:r w:rsidRPr="00FB7A5C">
        <w:rPr>
          <w:bCs/>
          <w:kern w:val="32"/>
          <w:lang w:val="x-none" w:eastAsia="x-none"/>
        </w:rPr>
        <w:t xml:space="preserve"> - создание условий для обучения инвалидов и лиц с ОВЗ.</w:t>
      </w:r>
    </w:p>
    <w:p w:rsidR="00F246BC" w:rsidRPr="00FB7A5C" w:rsidRDefault="00F246BC" w:rsidP="00F246BC">
      <w:pPr>
        <w:keepNext/>
        <w:ind w:firstLine="414"/>
        <w:contextualSpacing/>
        <w:jc w:val="both"/>
        <w:outlineLvl w:val="0"/>
        <w:rPr>
          <w:bCs/>
          <w:kern w:val="32"/>
          <w:szCs w:val="32"/>
          <w:lang w:eastAsia="x-none"/>
        </w:rPr>
      </w:pPr>
      <w:r w:rsidRPr="00FB7A5C">
        <w:rPr>
          <w:bCs/>
          <w:kern w:val="32"/>
          <w:lang w:val="x-none" w:eastAsia="x-none"/>
        </w:rPr>
        <w:t>Условия:</w:t>
      </w:r>
    </w:p>
    <w:p w:rsidR="00F246BC" w:rsidRPr="00FB7A5C" w:rsidRDefault="00F246BC" w:rsidP="00F246BC">
      <w:pPr>
        <w:numPr>
          <w:ilvl w:val="0"/>
          <w:numId w:val="15"/>
        </w:numPr>
        <w:spacing w:after="200"/>
        <w:contextualSpacing/>
        <w:jc w:val="both"/>
      </w:pPr>
      <w:r w:rsidRPr="00FB7A5C">
        <w:t>Содействие получению обучающимися с ограниченными возможностями здоровья качественного образования, необходимого для реализации образовательных запросов и дальнейшего профессионального самоопределения;</w:t>
      </w:r>
    </w:p>
    <w:p w:rsidR="00F246BC" w:rsidRPr="00FB7A5C" w:rsidRDefault="00F246BC" w:rsidP="00F246BC">
      <w:pPr>
        <w:numPr>
          <w:ilvl w:val="0"/>
          <w:numId w:val="15"/>
        </w:numPr>
        <w:spacing w:after="200"/>
        <w:contextualSpacing/>
        <w:jc w:val="both"/>
      </w:pPr>
      <w:r w:rsidRPr="00FB7A5C">
        <w:t xml:space="preserve">Оказание комплексной психолого-социально-педагогической помощи и поддержки обучающимся с ограниченными возможностями здоровья и их родителям (законным представителям) в освоении образовательной программы среднего профессионального образования; </w:t>
      </w:r>
    </w:p>
    <w:p w:rsidR="00F246BC" w:rsidRPr="00FB7A5C" w:rsidRDefault="00F246BC" w:rsidP="00F246BC">
      <w:pPr>
        <w:numPr>
          <w:ilvl w:val="0"/>
          <w:numId w:val="15"/>
        </w:numPr>
        <w:spacing w:after="200"/>
        <w:contextualSpacing/>
        <w:jc w:val="both"/>
      </w:pPr>
      <w:r w:rsidRPr="00FB7A5C">
        <w:t>Социальная адаптация людей с ограниченными возможностями здоровья посредством индивидуализации и дифференциации образовательного процесса;</w:t>
      </w:r>
    </w:p>
    <w:p w:rsidR="00F246BC" w:rsidRPr="00FB7A5C" w:rsidRDefault="00F246BC" w:rsidP="00F246BC">
      <w:pPr>
        <w:numPr>
          <w:ilvl w:val="0"/>
          <w:numId w:val="15"/>
        </w:numPr>
        <w:spacing w:after="200"/>
        <w:contextualSpacing/>
        <w:jc w:val="both"/>
      </w:pPr>
      <w:r w:rsidRPr="00FB7A5C">
        <w:lastRenderedPageBreak/>
        <w:t>Формирование социальной компетентности обучающихся с ограниченными возможностями здоровья, развитие адаптивных способностей личности для самореализации в обществе.</w:t>
      </w:r>
    </w:p>
    <w:p w:rsidR="00F246BC" w:rsidRPr="00FB7A5C" w:rsidRDefault="00F246BC" w:rsidP="00F246BC">
      <w:pPr>
        <w:ind w:left="360"/>
        <w:contextualSpacing/>
        <w:jc w:val="both"/>
      </w:pPr>
    </w:p>
    <w:p w:rsidR="00F246BC" w:rsidRPr="00FB7A5C" w:rsidRDefault="00F246BC" w:rsidP="00F246BC">
      <w:pPr>
        <w:ind w:left="360"/>
        <w:contextualSpacing/>
        <w:jc w:val="both"/>
      </w:pPr>
      <w:r w:rsidRPr="00FB7A5C">
        <w:rPr>
          <w:b/>
          <w:i/>
        </w:rPr>
        <w:t>Задачи программы:</w:t>
      </w:r>
    </w:p>
    <w:p w:rsidR="00F246BC" w:rsidRPr="00FB7A5C" w:rsidRDefault="00F246BC" w:rsidP="00F246BC">
      <w:pPr>
        <w:numPr>
          <w:ilvl w:val="0"/>
          <w:numId w:val="16"/>
        </w:numPr>
        <w:spacing w:after="200"/>
        <w:contextualSpacing/>
        <w:jc w:val="both"/>
      </w:pPr>
      <w:r w:rsidRPr="00FB7A5C">
        <w:t>Выявить на раннем этапе обучения людей с трудностями адаптации, обусловленными ограниченными возможностями здоровья.</w:t>
      </w:r>
    </w:p>
    <w:p w:rsidR="00F246BC" w:rsidRPr="00FB7A5C" w:rsidRDefault="00F246BC" w:rsidP="00F246BC">
      <w:pPr>
        <w:numPr>
          <w:ilvl w:val="0"/>
          <w:numId w:val="16"/>
        </w:numPr>
        <w:spacing w:after="200"/>
        <w:contextualSpacing/>
        <w:jc w:val="both"/>
      </w:pPr>
      <w:r w:rsidRPr="00FB7A5C">
        <w:t>Определить особые образовательные потребности инвалидов и людей с ограниченными возможностями здоровья.</w:t>
      </w:r>
    </w:p>
    <w:p w:rsidR="00F246BC" w:rsidRPr="00FB7A5C" w:rsidRDefault="00F246BC" w:rsidP="00F246BC">
      <w:pPr>
        <w:numPr>
          <w:ilvl w:val="0"/>
          <w:numId w:val="16"/>
        </w:numPr>
        <w:spacing w:after="200"/>
        <w:contextualSpacing/>
        <w:jc w:val="both"/>
      </w:pPr>
      <w:r w:rsidRPr="00FB7A5C">
        <w:t>Составить индивидуальный план для обучающихся.</w:t>
      </w:r>
    </w:p>
    <w:p w:rsidR="00F246BC" w:rsidRPr="00FB7A5C" w:rsidRDefault="00F246BC" w:rsidP="00F246BC">
      <w:pPr>
        <w:numPr>
          <w:ilvl w:val="0"/>
          <w:numId w:val="16"/>
        </w:numPr>
        <w:spacing w:after="200"/>
        <w:contextualSpacing/>
        <w:jc w:val="both"/>
      </w:pPr>
      <w:r w:rsidRPr="00FB7A5C">
        <w:t>Создать условия, способствующие освоению инвалидами, лицами с ограниченными возможностями здоровья образовательной программы среднего профессионального образования и их интеграции в образовательной организации.</w:t>
      </w:r>
    </w:p>
    <w:p w:rsidR="00F246BC" w:rsidRPr="00FB7A5C" w:rsidRDefault="00F246BC" w:rsidP="00F246BC">
      <w:pPr>
        <w:numPr>
          <w:ilvl w:val="0"/>
          <w:numId w:val="16"/>
        </w:numPr>
        <w:spacing w:after="200"/>
        <w:contextualSpacing/>
        <w:jc w:val="both"/>
      </w:pPr>
      <w:r w:rsidRPr="00FB7A5C">
        <w:t>Обеспечить возможность обучения и воспитания по дополнительным образовательным программам и получения дополнительных образовательных услуг.</w:t>
      </w:r>
    </w:p>
    <w:p w:rsidR="00F246BC" w:rsidRPr="00FB7A5C" w:rsidRDefault="00F246BC" w:rsidP="00F246BC">
      <w:pPr>
        <w:numPr>
          <w:ilvl w:val="0"/>
          <w:numId w:val="16"/>
        </w:numPr>
        <w:spacing w:after="200"/>
        <w:contextualSpacing/>
        <w:jc w:val="both"/>
      </w:pPr>
      <w:r w:rsidRPr="00FB7A5C">
        <w:t>Оказать консультативную и методическую помощь обучающимся, родителям (законным представителям) по медицинским, социальным, правовым и другим вопросам</w:t>
      </w:r>
      <w:r w:rsidRPr="00FB7A5C">
        <w:rPr>
          <w:rFonts w:eastAsia="Calibri"/>
          <w:lang w:eastAsia="en-US"/>
        </w:rPr>
        <w:t>.</w:t>
      </w:r>
    </w:p>
    <w:p w:rsidR="00F246BC" w:rsidRPr="00FB7A5C" w:rsidRDefault="00F246BC" w:rsidP="00F246BC">
      <w:pPr>
        <w:numPr>
          <w:ilvl w:val="0"/>
          <w:numId w:val="16"/>
        </w:numPr>
        <w:spacing w:after="200"/>
        <w:contextualSpacing/>
        <w:jc w:val="both"/>
      </w:pPr>
      <w:r w:rsidRPr="00FB7A5C">
        <w:rPr>
          <w:rFonts w:eastAsia="Calibri"/>
          <w:lang w:eastAsia="en-US"/>
        </w:rPr>
        <w:t xml:space="preserve">Проводить наблюдение </w:t>
      </w:r>
      <w:r w:rsidRPr="00FB7A5C">
        <w:t>за динамикой индивидуального развития обучающихся, способствовать их  постоянному развитию и профессиональному росту.</w:t>
      </w:r>
    </w:p>
    <w:p w:rsidR="00F246BC" w:rsidRPr="00FB7A5C" w:rsidRDefault="00F246BC" w:rsidP="00F246BC">
      <w:pPr>
        <w:contextualSpacing/>
        <w:jc w:val="both"/>
      </w:pPr>
    </w:p>
    <w:p w:rsidR="00AA0CB3" w:rsidRPr="00FB7A5C" w:rsidRDefault="00AA0CB3" w:rsidP="00F24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B7A5C">
        <w:t xml:space="preserve">Программа </w:t>
      </w:r>
      <w:r w:rsidRPr="00FB7A5C">
        <w:rPr>
          <w:bCs/>
        </w:rPr>
        <w:t>учебной дисциплины «</w:t>
      </w:r>
      <w:r w:rsidR="0077314B" w:rsidRPr="00FB7A5C">
        <w:rPr>
          <w:bCs/>
        </w:rPr>
        <w:t>Введение в профессию</w:t>
      </w:r>
      <w:r w:rsidRPr="00FB7A5C">
        <w:rPr>
          <w:bCs/>
        </w:rPr>
        <w:t>»</w:t>
      </w:r>
      <w:r w:rsidRPr="00FB7A5C">
        <w:t xml:space="preserve"> используется в реализации адаптированных основных профессиональных образовательных программ СПО – программ подготовки квалифицированных рабочих, служащих.</w:t>
      </w:r>
    </w:p>
    <w:bookmarkEnd w:id="3"/>
    <w:p w:rsidR="00545A62" w:rsidRPr="00FB7A5C" w:rsidRDefault="00BE7531" w:rsidP="00F246BC">
      <w:pPr>
        <w:pStyle w:val="2"/>
        <w:jc w:val="left"/>
      </w:pPr>
      <w:r w:rsidRPr="00FB7A5C">
        <w:rPr>
          <w:rFonts w:cs="Times New Roman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77314B" w:rsidRPr="00FB7A5C" w:rsidRDefault="0077314B" w:rsidP="0077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bookmarkStart w:id="4" w:name="_Toc494367379"/>
      <w:r w:rsidRPr="00FB7A5C">
        <w:t xml:space="preserve">Программа </w:t>
      </w:r>
      <w:r w:rsidRPr="00FB7A5C">
        <w:rPr>
          <w:bCs/>
        </w:rPr>
        <w:t xml:space="preserve">учебной дисциплины «Введение в профессию» </w:t>
      </w:r>
      <w:r w:rsidRPr="00FB7A5C">
        <w:t xml:space="preserve">входит в адаптационный цикл адаптированной основной профессиональной образовательной программы СПО – программы подготовки квалифицированных рабочих по профессиям, реализуемым за счет бюджета времени вариативной части учебного плана по профессии. </w:t>
      </w:r>
    </w:p>
    <w:bookmarkEnd w:id="4"/>
    <w:p w:rsidR="00BE7531" w:rsidRPr="00FB7A5C" w:rsidRDefault="00BE7531" w:rsidP="00BE7531">
      <w:pPr>
        <w:spacing w:line="360" w:lineRule="auto"/>
        <w:jc w:val="both"/>
      </w:pPr>
    </w:p>
    <w:p w:rsidR="00BE7531" w:rsidRPr="00FB7A5C" w:rsidRDefault="00BE7531" w:rsidP="00BE7531">
      <w:pPr>
        <w:jc w:val="both"/>
        <w:rPr>
          <w:b/>
        </w:rPr>
      </w:pPr>
      <w:r w:rsidRPr="00FB7A5C">
        <w:rPr>
          <w:b/>
        </w:rPr>
        <w:t>1.3. Цели и задачи учебной дисциплины – требования к результатам освоения дисциплины:</w:t>
      </w:r>
    </w:p>
    <w:p w:rsidR="00545A62" w:rsidRPr="00FB7A5C" w:rsidRDefault="00545A62" w:rsidP="00E654E0">
      <w:pPr>
        <w:pStyle w:val="2"/>
        <w:spacing w:before="0"/>
      </w:pPr>
    </w:p>
    <w:p w:rsidR="00545A62" w:rsidRPr="00FB7A5C" w:rsidRDefault="00545A62" w:rsidP="0054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B7A5C">
        <w:rPr>
          <w:b/>
          <w:i/>
        </w:rPr>
        <w:t>Целью</w:t>
      </w:r>
      <w:r w:rsidRPr="00FB7A5C">
        <w:t xml:space="preserve"> </w:t>
      </w:r>
      <w:r w:rsidR="00BE7531" w:rsidRPr="00FB7A5C">
        <w:t>учебной</w:t>
      </w:r>
      <w:r w:rsidR="00E654E0" w:rsidRPr="00FB7A5C">
        <w:t xml:space="preserve"> </w:t>
      </w:r>
      <w:r w:rsidRPr="00FB7A5C">
        <w:t>дисциплины «Введение в профессию» является раскрытие специфики профессиональной деятельности</w:t>
      </w:r>
      <w:r w:rsidR="003E7EA5" w:rsidRPr="00FB7A5C">
        <w:t xml:space="preserve"> рабочего (служащего)</w:t>
      </w:r>
      <w:r w:rsidR="00464CF4" w:rsidRPr="00FB7A5C">
        <w:t xml:space="preserve"> по конкретной профессии</w:t>
      </w:r>
      <w:r w:rsidR="003E7EA5" w:rsidRPr="00FB7A5C">
        <w:t>, способствование</w:t>
      </w:r>
      <w:r w:rsidRPr="00FB7A5C">
        <w:t xml:space="preserve"> стойкой мотивации к овладению видами профессиональной деятельности </w:t>
      </w:r>
      <w:r w:rsidR="003E7EA5" w:rsidRPr="00FB7A5C">
        <w:t>рабочего (служащего)</w:t>
      </w:r>
      <w:r w:rsidR="00464CF4" w:rsidRPr="00FB7A5C">
        <w:t xml:space="preserve"> по конкретной профессии</w:t>
      </w:r>
      <w:r w:rsidR="003E7EA5" w:rsidRPr="00FB7A5C">
        <w:t>, его интеграции в профессиональную трудовую деятельность</w:t>
      </w:r>
      <w:r w:rsidRPr="00FB7A5C">
        <w:t>.</w:t>
      </w:r>
    </w:p>
    <w:p w:rsidR="00BE7531" w:rsidRPr="00FB7A5C" w:rsidRDefault="00BE7531" w:rsidP="0054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B7A5C">
        <w:rPr>
          <w:b/>
          <w:i/>
        </w:rPr>
        <w:t>Задач</w:t>
      </w:r>
      <w:r w:rsidR="00464CF4" w:rsidRPr="00FB7A5C">
        <w:rPr>
          <w:b/>
          <w:i/>
        </w:rPr>
        <w:t>ей</w:t>
      </w:r>
      <w:r w:rsidR="00545A62" w:rsidRPr="00FB7A5C">
        <w:t xml:space="preserve"> </w:t>
      </w:r>
      <w:r w:rsidR="00E654E0" w:rsidRPr="00FB7A5C">
        <w:t xml:space="preserve"> </w:t>
      </w:r>
      <w:r w:rsidR="00545A62" w:rsidRPr="00FB7A5C">
        <w:t xml:space="preserve">дисциплины «Введение в профессию» является: </w:t>
      </w:r>
    </w:p>
    <w:p w:rsidR="00BE7531" w:rsidRPr="00FB7A5C" w:rsidRDefault="00BE7531" w:rsidP="00BE7531">
      <w:pPr>
        <w:pStyle w:val="a7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7A5C">
        <w:rPr>
          <w:rFonts w:ascii="Times New Roman" w:hAnsi="Times New Roman"/>
          <w:sz w:val="24"/>
          <w:szCs w:val="24"/>
        </w:rPr>
        <w:t xml:space="preserve"> </w:t>
      </w:r>
      <w:r w:rsidR="00147C0F" w:rsidRPr="00FB7A5C">
        <w:rPr>
          <w:rFonts w:ascii="Times New Roman" w:hAnsi="Times New Roman"/>
          <w:sz w:val="24"/>
          <w:szCs w:val="24"/>
        </w:rPr>
        <w:t>Формирование целостного представления о выбранной профессии</w:t>
      </w:r>
      <w:r w:rsidR="00464CF4" w:rsidRPr="00FB7A5C">
        <w:rPr>
          <w:rFonts w:ascii="Times New Roman" w:hAnsi="Times New Roman"/>
          <w:sz w:val="24"/>
          <w:szCs w:val="24"/>
        </w:rPr>
        <w:t>.</w:t>
      </w:r>
    </w:p>
    <w:p w:rsidR="00F246BC" w:rsidRPr="00FB7A5C" w:rsidRDefault="00F246BC" w:rsidP="00464CF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3E7EA5" w:rsidRPr="00FB7A5C" w:rsidRDefault="00545A62" w:rsidP="00464CF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7A5C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545A62" w:rsidRPr="00FB7A5C" w:rsidRDefault="00545A62" w:rsidP="0054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B7A5C">
        <w:rPr>
          <w:b/>
          <w:u w:val="single"/>
        </w:rPr>
        <w:t>уметь</w:t>
      </w:r>
      <w:r w:rsidRPr="00FB7A5C">
        <w:t>:</w:t>
      </w:r>
    </w:p>
    <w:p w:rsidR="005A38D5" w:rsidRPr="00FB7A5C" w:rsidRDefault="005A38D5" w:rsidP="005A38D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A5C">
        <w:rPr>
          <w:rFonts w:ascii="Times New Roman" w:hAnsi="Times New Roman"/>
          <w:sz w:val="24"/>
          <w:szCs w:val="24"/>
        </w:rPr>
        <w:t>различать исторические этапы развития профессии;</w:t>
      </w:r>
    </w:p>
    <w:p w:rsidR="005A38D5" w:rsidRPr="00FB7A5C" w:rsidRDefault="005A38D5" w:rsidP="005A38D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A5C">
        <w:rPr>
          <w:rFonts w:ascii="Times New Roman" w:hAnsi="Times New Roman"/>
          <w:sz w:val="24"/>
          <w:szCs w:val="24"/>
        </w:rPr>
        <w:t>анализировать рынок труда региона на предмет спроса рабочих (служащих) по профессии;</w:t>
      </w:r>
    </w:p>
    <w:p w:rsidR="005A38D5" w:rsidRPr="00FB7A5C" w:rsidRDefault="005A38D5" w:rsidP="005A38D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A5C">
        <w:rPr>
          <w:rFonts w:ascii="Times New Roman" w:hAnsi="Times New Roman"/>
          <w:sz w:val="24"/>
          <w:szCs w:val="24"/>
        </w:rPr>
        <w:lastRenderedPageBreak/>
        <w:t>различать виды профессиональной деятельности рабочего (служащего) по профессии;</w:t>
      </w:r>
    </w:p>
    <w:p w:rsidR="00545A62" w:rsidRPr="00FB7A5C" w:rsidRDefault="005A38D5" w:rsidP="00545A6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A5C">
        <w:rPr>
          <w:rFonts w:ascii="Times New Roman" w:hAnsi="Times New Roman"/>
          <w:sz w:val="24"/>
          <w:szCs w:val="24"/>
        </w:rPr>
        <w:t>организовывать рабочее место рабочего (служащего) по профессии с учетом требований правил охраны труда и техники безопасности</w:t>
      </w:r>
      <w:r w:rsidR="00545A62" w:rsidRPr="00FB7A5C">
        <w:rPr>
          <w:rFonts w:ascii="Times New Roman" w:hAnsi="Times New Roman"/>
          <w:sz w:val="24"/>
          <w:szCs w:val="24"/>
        </w:rPr>
        <w:t>.</w:t>
      </w:r>
    </w:p>
    <w:p w:rsidR="00545A62" w:rsidRPr="00FB7A5C" w:rsidRDefault="00545A62" w:rsidP="005A38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7A5C">
        <w:rPr>
          <w:rFonts w:ascii="Times New Roman" w:hAnsi="Times New Roman" w:cs="Times New Roman"/>
          <w:b/>
          <w:sz w:val="24"/>
          <w:szCs w:val="24"/>
          <w:u w:val="single"/>
        </w:rPr>
        <w:t>знать</w:t>
      </w:r>
      <w:r w:rsidRPr="00FB7A5C">
        <w:rPr>
          <w:rFonts w:ascii="Times New Roman" w:hAnsi="Times New Roman" w:cs="Times New Roman"/>
          <w:sz w:val="24"/>
          <w:szCs w:val="24"/>
        </w:rPr>
        <w:t>:</w:t>
      </w:r>
    </w:p>
    <w:p w:rsidR="005A38D5" w:rsidRPr="00FB7A5C" w:rsidRDefault="005A38D5" w:rsidP="005A38D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A5C">
        <w:rPr>
          <w:rFonts w:ascii="Times New Roman" w:hAnsi="Times New Roman"/>
          <w:sz w:val="24"/>
          <w:szCs w:val="24"/>
        </w:rPr>
        <w:t>предпосылки возникновения и историю развития профессии;</w:t>
      </w:r>
    </w:p>
    <w:p w:rsidR="005A38D5" w:rsidRPr="00FB7A5C" w:rsidRDefault="005A38D5" w:rsidP="005A38D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A5C">
        <w:rPr>
          <w:rFonts w:ascii="Times New Roman" w:hAnsi="Times New Roman"/>
          <w:sz w:val="24"/>
          <w:szCs w:val="24"/>
        </w:rPr>
        <w:t>понятийный аппарат рабочего (служащего) по профессии;</w:t>
      </w:r>
    </w:p>
    <w:p w:rsidR="005A38D5" w:rsidRPr="00FB7A5C" w:rsidRDefault="005A38D5" w:rsidP="005A38D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A5C">
        <w:rPr>
          <w:rFonts w:ascii="Times New Roman" w:hAnsi="Times New Roman"/>
          <w:sz w:val="24"/>
          <w:szCs w:val="24"/>
        </w:rPr>
        <w:t>перспективы развития профессии в современных социально-экономических условиях;</w:t>
      </w:r>
    </w:p>
    <w:p w:rsidR="005A38D5" w:rsidRPr="00FB7A5C" w:rsidRDefault="005A38D5" w:rsidP="005A38D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A5C">
        <w:rPr>
          <w:rFonts w:ascii="Times New Roman" w:hAnsi="Times New Roman"/>
          <w:sz w:val="24"/>
          <w:szCs w:val="24"/>
        </w:rPr>
        <w:t>характеристику видов профессиональной деятельности рабочего (служащего) по профессии;</w:t>
      </w:r>
    </w:p>
    <w:p w:rsidR="005A38D5" w:rsidRPr="00FB7A5C" w:rsidRDefault="005A38D5" w:rsidP="005A38D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A5C">
        <w:rPr>
          <w:rFonts w:ascii="Times New Roman" w:hAnsi="Times New Roman"/>
          <w:sz w:val="24"/>
          <w:szCs w:val="24"/>
        </w:rPr>
        <w:t>характеристику осваиваемых компетенций;</w:t>
      </w:r>
    </w:p>
    <w:p w:rsidR="00545A62" w:rsidRPr="00FB7A5C" w:rsidRDefault="005A38D5" w:rsidP="00545A6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A5C">
        <w:rPr>
          <w:rFonts w:ascii="Times New Roman" w:hAnsi="Times New Roman"/>
          <w:sz w:val="24"/>
          <w:szCs w:val="24"/>
        </w:rPr>
        <w:t>правила техники безопасности и охраны труда при выполнении работ по профессии.</w:t>
      </w:r>
    </w:p>
    <w:p w:rsidR="00545A62" w:rsidRPr="00FB7A5C" w:rsidRDefault="00BE7531" w:rsidP="00BE7531">
      <w:pPr>
        <w:pStyle w:val="2"/>
        <w:numPr>
          <w:ilvl w:val="1"/>
          <w:numId w:val="11"/>
        </w:numPr>
        <w:jc w:val="left"/>
      </w:pPr>
      <w:bookmarkStart w:id="5" w:name="_Toc494367381"/>
      <w:r w:rsidRPr="00FB7A5C">
        <w:t xml:space="preserve"> </w:t>
      </w:r>
      <w:bookmarkStart w:id="6" w:name="_Toc494367382"/>
      <w:bookmarkEnd w:id="5"/>
      <w:r w:rsidRPr="00FB7A5C">
        <w:t>К</w:t>
      </w:r>
      <w:r w:rsidR="00545A62" w:rsidRPr="00FB7A5C">
        <w:t>оличество часов на освоение программы дисциплины:</w:t>
      </w:r>
      <w:bookmarkEnd w:id="6"/>
    </w:p>
    <w:p w:rsidR="00545A62" w:rsidRPr="00FB7A5C" w:rsidRDefault="00545A62" w:rsidP="0054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45A62" w:rsidRPr="00FB7A5C" w:rsidRDefault="00545A62" w:rsidP="0054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B7A5C">
        <w:t>максимальной учебной нагрузки обучающегося</w:t>
      </w:r>
      <w:r w:rsidR="009141CA" w:rsidRPr="00FB7A5C">
        <w:t xml:space="preserve"> - </w:t>
      </w:r>
      <w:r w:rsidR="008A02F0" w:rsidRPr="00FB7A5C">
        <w:rPr>
          <w:b/>
          <w:u w:val="single"/>
        </w:rPr>
        <w:t>32</w:t>
      </w:r>
      <w:r w:rsidR="009141CA" w:rsidRPr="00FB7A5C">
        <w:t xml:space="preserve"> часа</w:t>
      </w:r>
      <w:r w:rsidRPr="00FB7A5C">
        <w:t>, в том числе:</w:t>
      </w:r>
    </w:p>
    <w:p w:rsidR="008A02F0" w:rsidRPr="00FB7A5C" w:rsidRDefault="00545A62" w:rsidP="0054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B7A5C">
        <w:t xml:space="preserve">обязательной аудиторной учебной нагрузки обучающегося </w:t>
      </w:r>
      <w:r w:rsidR="008A02F0" w:rsidRPr="00FB7A5C">
        <w:rPr>
          <w:b/>
          <w:u w:val="single"/>
        </w:rPr>
        <w:t>32</w:t>
      </w:r>
      <w:r w:rsidR="008A02F0" w:rsidRPr="00FB7A5C">
        <w:t xml:space="preserve"> часа.</w:t>
      </w:r>
    </w:p>
    <w:p w:rsidR="008A02F0" w:rsidRPr="00FB7A5C" w:rsidRDefault="008A02F0" w:rsidP="0054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A02F0" w:rsidRPr="00FB7A5C" w:rsidRDefault="008A02F0" w:rsidP="0054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A02F0" w:rsidRPr="00FB7A5C" w:rsidRDefault="008A02F0" w:rsidP="0054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45A62" w:rsidRPr="00FB7A5C" w:rsidRDefault="00545A62" w:rsidP="009141CA">
      <w:pPr>
        <w:pStyle w:val="1"/>
        <w:numPr>
          <w:ilvl w:val="0"/>
          <w:numId w:val="11"/>
        </w:numPr>
      </w:pPr>
      <w:bookmarkStart w:id="7" w:name="_Toc464635237"/>
      <w:bookmarkStart w:id="8" w:name="_Toc494367383"/>
      <w:r w:rsidRPr="00FB7A5C">
        <w:t xml:space="preserve">Структура и содержание </w:t>
      </w:r>
      <w:r w:rsidR="00E654E0" w:rsidRPr="00FB7A5C">
        <w:t xml:space="preserve">адаптационной </w:t>
      </w:r>
      <w:r w:rsidRPr="00FB7A5C">
        <w:t>дисциплины</w:t>
      </w:r>
      <w:bookmarkEnd w:id="7"/>
      <w:bookmarkEnd w:id="8"/>
    </w:p>
    <w:p w:rsidR="00545A62" w:rsidRPr="00FB7A5C" w:rsidRDefault="00545A62" w:rsidP="009141CA">
      <w:pPr>
        <w:pStyle w:val="2"/>
        <w:numPr>
          <w:ilvl w:val="1"/>
          <w:numId w:val="14"/>
        </w:numPr>
        <w:rPr>
          <w:u w:val="single"/>
        </w:rPr>
      </w:pPr>
      <w:bookmarkStart w:id="9" w:name="_Toc494367384"/>
      <w:r w:rsidRPr="00FB7A5C">
        <w:t xml:space="preserve">Объем </w:t>
      </w:r>
      <w:r w:rsidR="009141CA" w:rsidRPr="00FB7A5C">
        <w:t xml:space="preserve">учебной </w:t>
      </w:r>
      <w:r w:rsidRPr="00FB7A5C">
        <w:t>дисциплины и виды учебной работы</w:t>
      </w:r>
      <w:bookmarkEnd w:id="9"/>
    </w:p>
    <w:p w:rsidR="00545A62" w:rsidRPr="00FB7A5C" w:rsidRDefault="00545A62" w:rsidP="0054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870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2"/>
        <w:gridCol w:w="1701"/>
      </w:tblGrid>
      <w:tr w:rsidR="00FB7A5C" w:rsidRPr="00FB7A5C" w:rsidTr="009141CA">
        <w:trPr>
          <w:jc w:val="center"/>
        </w:trPr>
        <w:tc>
          <w:tcPr>
            <w:tcW w:w="7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1CA" w:rsidRPr="00FB7A5C" w:rsidRDefault="009141CA" w:rsidP="00F1764F">
            <w:pPr>
              <w:widowControl w:val="0"/>
              <w:jc w:val="center"/>
            </w:pPr>
            <w:r w:rsidRPr="00FB7A5C">
              <w:rPr>
                <w:b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1CA" w:rsidRPr="00FB7A5C" w:rsidRDefault="009141CA" w:rsidP="00F1764F">
            <w:pPr>
              <w:widowControl w:val="0"/>
              <w:jc w:val="center"/>
              <w:rPr>
                <w:b/>
                <w:iCs/>
              </w:rPr>
            </w:pPr>
            <w:r w:rsidRPr="00FB7A5C">
              <w:rPr>
                <w:b/>
                <w:iCs/>
              </w:rPr>
              <w:t>Количество</w:t>
            </w:r>
          </w:p>
          <w:p w:rsidR="009141CA" w:rsidRPr="00FB7A5C" w:rsidRDefault="009141CA" w:rsidP="00F1764F">
            <w:pPr>
              <w:widowControl w:val="0"/>
              <w:jc w:val="center"/>
              <w:rPr>
                <w:iCs/>
              </w:rPr>
            </w:pPr>
            <w:r w:rsidRPr="00FB7A5C">
              <w:rPr>
                <w:b/>
                <w:iCs/>
              </w:rPr>
              <w:t>часов</w:t>
            </w:r>
          </w:p>
        </w:tc>
      </w:tr>
      <w:tr w:rsidR="00FB7A5C" w:rsidRPr="00FB7A5C" w:rsidTr="009141CA">
        <w:trPr>
          <w:jc w:val="center"/>
        </w:trPr>
        <w:tc>
          <w:tcPr>
            <w:tcW w:w="7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1CA" w:rsidRPr="00FB7A5C" w:rsidRDefault="009141CA" w:rsidP="00F1764F">
            <w:pPr>
              <w:widowControl w:val="0"/>
              <w:rPr>
                <w:b/>
              </w:rPr>
            </w:pPr>
            <w:r w:rsidRPr="00FB7A5C">
              <w:rPr>
                <w:b/>
              </w:rPr>
              <w:t>Максимальная учебная нагрузка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1CA" w:rsidRPr="00FB7A5C" w:rsidRDefault="009141CA" w:rsidP="00F1764F">
            <w:pPr>
              <w:widowControl w:val="0"/>
              <w:jc w:val="center"/>
              <w:rPr>
                <w:b/>
                <w:iCs/>
              </w:rPr>
            </w:pPr>
            <w:r w:rsidRPr="00FB7A5C">
              <w:rPr>
                <w:b/>
                <w:iCs/>
              </w:rPr>
              <w:t>32</w:t>
            </w:r>
          </w:p>
        </w:tc>
      </w:tr>
      <w:tr w:rsidR="00FB7A5C" w:rsidRPr="00FB7A5C" w:rsidTr="009141CA">
        <w:trPr>
          <w:jc w:val="center"/>
        </w:trPr>
        <w:tc>
          <w:tcPr>
            <w:tcW w:w="7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1CA" w:rsidRPr="00FB7A5C" w:rsidRDefault="009141CA" w:rsidP="00F1764F">
            <w:pPr>
              <w:widowControl w:val="0"/>
              <w:jc w:val="both"/>
              <w:rPr>
                <w:i/>
              </w:rPr>
            </w:pPr>
            <w:r w:rsidRPr="00FB7A5C">
              <w:rPr>
                <w:b/>
                <w:i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1CA" w:rsidRPr="00FB7A5C" w:rsidRDefault="009141CA" w:rsidP="00F1764F">
            <w:pPr>
              <w:widowControl w:val="0"/>
              <w:jc w:val="center"/>
              <w:rPr>
                <w:b/>
                <w:i/>
                <w:iCs/>
              </w:rPr>
            </w:pPr>
            <w:r w:rsidRPr="00FB7A5C">
              <w:rPr>
                <w:b/>
                <w:i/>
                <w:iCs/>
              </w:rPr>
              <w:t>32</w:t>
            </w:r>
          </w:p>
        </w:tc>
      </w:tr>
      <w:tr w:rsidR="00FB7A5C" w:rsidRPr="00FB7A5C" w:rsidTr="009141CA">
        <w:trPr>
          <w:jc w:val="center"/>
        </w:trPr>
        <w:tc>
          <w:tcPr>
            <w:tcW w:w="7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1CA" w:rsidRPr="00FB7A5C" w:rsidRDefault="009141CA" w:rsidP="00F1764F">
            <w:pPr>
              <w:widowControl w:val="0"/>
              <w:jc w:val="both"/>
            </w:pPr>
            <w:r w:rsidRPr="00FB7A5C">
              <w:t>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1CA" w:rsidRPr="00FB7A5C" w:rsidRDefault="009141CA" w:rsidP="00F1764F">
            <w:pPr>
              <w:widowControl w:val="0"/>
              <w:jc w:val="center"/>
              <w:rPr>
                <w:i/>
                <w:iCs/>
              </w:rPr>
            </w:pPr>
          </w:p>
        </w:tc>
      </w:tr>
      <w:tr w:rsidR="00FB7A5C" w:rsidRPr="00FB7A5C" w:rsidTr="009141CA">
        <w:trPr>
          <w:jc w:val="center"/>
        </w:trPr>
        <w:tc>
          <w:tcPr>
            <w:tcW w:w="7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1CA" w:rsidRPr="00FB7A5C" w:rsidRDefault="009141CA" w:rsidP="00F1764F">
            <w:pPr>
              <w:widowControl w:val="0"/>
              <w:jc w:val="both"/>
            </w:pPr>
            <w:r w:rsidRPr="00FB7A5C">
              <w:t xml:space="preserve">        практические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1CA" w:rsidRPr="00FB7A5C" w:rsidRDefault="009141CA" w:rsidP="00F1764F">
            <w:pPr>
              <w:widowControl w:val="0"/>
              <w:jc w:val="center"/>
              <w:rPr>
                <w:i/>
                <w:iCs/>
              </w:rPr>
            </w:pPr>
            <w:r w:rsidRPr="00FB7A5C">
              <w:rPr>
                <w:i/>
                <w:iCs/>
              </w:rPr>
              <w:t>16</w:t>
            </w:r>
          </w:p>
        </w:tc>
      </w:tr>
      <w:tr w:rsidR="00FB7A5C" w:rsidRPr="00FB7A5C" w:rsidTr="009141CA">
        <w:trPr>
          <w:jc w:val="center"/>
        </w:trPr>
        <w:tc>
          <w:tcPr>
            <w:tcW w:w="7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1CA" w:rsidRPr="00FB7A5C" w:rsidRDefault="009141CA" w:rsidP="00F1764F">
            <w:pPr>
              <w:widowControl w:val="0"/>
              <w:jc w:val="both"/>
            </w:pPr>
            <w:r w:rsidRPr="00FB7A5C">
              <w:t xml:space="preserve">        контрольные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1CA" w:rsidRPr="00FB7A5C" w:rsidRDefault="009141CA" w:rsidP="00F1764F">
            <w:pPr>
              <w:widowControl w:val="0"/>
              <w:jc w:val="center"/>
              <w:rPr>
                <w:i/>
                <w:iCs/>
              </w:rPr>
            </w:pPr>
            <w:r w:rsidRPr="00FB7A5C">
              <w:rPr>
                <w:i/>
                <w:iCs/>
              </w:rPr>
              <w:t>-</w:t>
            </w:r>
          </w:p>
        </w:tc>
      </w:tr>
      <w:tr w:rsidR="00FB7A5C" w:rsidRPr="00FB7A5C" w:rsidTr="009141CA">
        <w:trPr>
          <w:jc w:val="center"/>
        </w:trPr>
        <w:tc>
          <w:tcPr>
            <w:tcW w:w="8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1CA" w:rsidRPr="00FB7A5C" w:rsidRDefault="009141CA" w:rsidP="00F1764F">
            <w:pPr>
              <w:widowControl w:val="0"/>
              <w:rPr>
                <w:i/>
                <w:iCs/>
              </w:rPr>
            </w:pPr>
            <w:r w:rsidRPr="00FB7A5C">
              <w:rPr>
                <w:iCs/>
              </w:rPr>
              <w:t>Промежуточная аттестация в форме</w:t>
            </w:r>
            <w:r w:rsidRPr="00FB7A5C">
              <w:rPr>
                <w:i/>
                <w:iCs/>
              </w:rPr>
              <w:t xml:space="preserve"> </w:t>
            </w:r>
            <w:r w:rsidR="006E08F2" w:rsidRPr="00FB7A5C">
              <w:rPr>
                <w:i/>
                <w:iCs/>
              </w:rPr>
              <w:t xml:space="preserve">- </w:t>
            </w:r>
            <w:r w:rsidRPr="00FB7A5C">
              <w:rPr>
                <w:b/>
                <w:i/>
                <w:iCs/>
              </w:rPr>
              <w:t>зачета</w:t>
            </w:r>
          </w:p>
        </w:tc>
      </w:tr>
    </w:tbl>
    <w:p w:rsidR="00545A62" w:rsidRPr="00FB7A5C" w:rsidRDefault="00545A62" w:rsidP="00545A62">
      <w:pPr>
        <w:sectPr w:rsidR="00545A62" w:rsidRPr="00FB7A5C" w:rsidSect="00177028">
          <w:headerReference w:type="default" r:id="rId9"/>
          <w:footerReference w:type="default" r:id="rId10"/>
          <w:pgSz w:w="11906" w:h="16838" w:code="9"/>
          <w:pgMar w:top="1134" w:right="851" w:bottom="1134" w:left="1701" w:header="709" w:footer="709" w:gutter="0"/>
          <w:cols w:space="720"/>
          <w:titlePg/>
        </w:sectPr>
      </w:pPr>
    </w:p>
    <w:p w:rsidR="00545A62" w:rsidRPr="00FB7A5C" w:rsidRDefault="00545A62" w:rsidP="009141CA">
      <w:pPr>
        <w:pStyle w:val="2"/>
        <w:numPr>
          <w:ilvl w:val="1"/>
          <w:numId w:val="14"/>
        </w:numPr>
      </w:pPr>
      <w:bookmarkStart w:id="10" w:name="_Toc494367385"/>
      <w:r w:rsidRPr="00FB7A5C">
        <w:lastRenderedPageBreak/>
        <w:t>Тематический</w:t>
      </w:r>
      <w:r w:rsidR="005A38D5" w:rsidRPr="00FB7A5C">
        <w:t xml:space="preserve"> план и содержание</w:t>
      </w:r>
      <w:r w:rsidRPr="00FB7A5C">
        <w:t xml:space="preserve"> дисциплины</w:t>
      </w:r>
      <w:bookmarkEnd w:id="10"/>
      <w:r w:rsidR="009141CA" w:rsidRPr="00FB7A5C">
        <w:rPr>
          <w:rFonts w:cs="Times New Roman"/>
          <w:szCs w:val="24"/>
        </w:rPr>
        <w:t xml:space="preserve"> учебной дисциплины «Введение в профессию»</w:t>
      </w:r>
      <w:r w:rsidR="00464CF4" w:rsidRPr="00FB7A5C">
        <w:rPr>
          <w:rStyle w:val="af8"/>
          <w:rFonts w:cs="Times New Roman"/>
          <w:szCs w:val="24"/>
        </w:rPr>
        <w:footnoteReference w:id="1"/>
      </w:r>
    </w:p>
    <w:p w:rsidR="00545A62" w:rsidRPr="00FB7A5C" w:rsidRDefault="00545A62" w:rsidP="00545A62"/>
    <w:tbl>
      <w:tblPr>
        <w:tblW w:w="15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1367"/>
        <w:gridCol w:w="7826"/>
        <w:gridCol w:w="2545"/>
        <w:gridCol w:w="846"/>
        <w:gridCol w:w="728"/>
      </w:tblGrid>
      <w:tr w:rsidR="00FB7A5C" w:rsidRPr="00FB7A5C" w:rsidTr="00082D00">
        <w:trPr>
          <w:trHeight w:val="20"/>
          <w:tblHeader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A4" w:rsidRPr="00FB7A5C" w:rsidRDefault="00525BA4" w:rsidP="00082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B7A5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A4" w:rsidRPr="00FB7A5C" w:rsidRDefault="00525BA4" w:rsidP="00082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B7A5C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A4" w:rsidRPr="00FB7A5C" w:rsidRDefault="00525BA4" w:rsidP="00082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B7A5C">
              <w:rPr>
                <w:b/>
                <w:bCs/>
              </w:rPr>
              <w:t>Объем часов</w:t>
            </w:r>
          </w:p>
        </w:tc>
      </w:tr>
      <w:tr w:rsidR="00FB7A5C" w:rsidRPr="00FB7A5C" w:rsidTr="00082D00">
        <w:trPr>
          <w:trHeight w:val="20"/>
          <w:tblHeader/>
        </w:trPr>
        <w:tc>
          <w:tcPr>
            <w:tcW w:w="15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5BA4" w:rsidRPr="00FB7A5C" w:rsidRDefault="00525BA4" w:rsidP="00525BA4">
            <w:pPr>
              <w:pStyle w:val="a7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A5C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Информационно-мотивирующий раздел</w:t>
            </w:r>
          </w:p>
        </w:tc>
      </w:tr>
      <w:tr w:rsidR="00FB7A5C" w:rsidRPr="00FB7A5C" w:rsidTr="00082D00">
        <w:trPr>
          <w:trHeight w:val="20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BA4" w:rsidRPr="00FB7A5C" w:rsidRDefault="00525BA4" w:rsidP="00082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FB7A5C">
              <w:rPr>
                <w:b/>
                <w:bCs/>
                <w:i/>
              </w:rPr>
              <w:t>Тема 1 «Моя профессия»</w:t>
            </w:r>
          </w:p>
        </w:tc>
        <w:tc>
          <w:tcPr>
            <w:tcW w:w="1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5BA4" w:rsidRPr="00FB7A5C" w:rsidRDefault="00525BA4" w:rsidP="00082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B7A5C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5BA4" w:rsidRPr="00FB7A5C" w:rsidRDefault="00525BA4" w:rsidP="00082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B7A5C">
              <w:rPr>
                <w:b/>
                <w:bCs/>
              </w:rPr>
              <w:t>2</w:t>
            </w:r>
          </w:p>
        </w:tc>
      </w:tr>
      <w:tr w:rsidR="00FB7A5C" w:rsidRPr="00FB7A5C" w:rsidTr="00082D00">
        <w:trPr>
          <w:trHeight w:val="6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BA4" w:rsidRPr="00FB7A5C" w:rsidRDefault="00525BA4" w:rsidP="00082D00">
            <w:pPr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A4" w:rsidRPr="00FB7A5C" w:rsidRDefault="00525BA4" w:rsidP="00082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525BA4" w:rsidRPr="00FB7A5C" w:rsidRDefault="00525BA4" w:rsidP="00082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525BA4" w:rsidRPr="00FB7A5C" w:rsidRDefault="00525BA4" w:rsidP="00082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A4" w:rsidRPr="00FB7A5C" w:rsidRDefault="00525BA4" w:rsidP="00082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B7A5C">
              <w:rPr>
                <w:bCs/>
              </w:rPr>
              <w:t>- история профессии, профессия на современном этапе развития: престижность и спрос на специалистов по выбранной профессии, перспективы развития профессии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A4" w:rsidRPr="00FB7A5C" w:rsidRDefault="00525BA4" w:rsidP="00082D00">
            <w:pPr>
              <w:rPr>
                <w:bCs/>
              </w:rPr>
            </w:pPr>
            <w:r w:rsidRPr="00FB7A5C">
              <w:rPr>
                <w:bCs/>
              </w:rPr>
              <w:t>2</w:t>
            </w:r>
          </w:p>
        </w:tc>
      </w:tr>
      <w:tr w:rsidR="00FB7A5C" w:rsidRPr="00FB7A5C" w:rsidTr="00082D00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BA4" w:rsidRPr="00FB7A5C" w:rsidRDefault="00525BA4" w:rsidP="00082D00">
            <w:pPr>
              <w:rPr>
                <w:b/>
                <w:bCs/>
                <w:i/>
              </w:rPr>
            </w:pPr>
          </w:p>
        </w:tc>
        <w:tc>
          <w:tcPr>
            <w:tcW w:w="1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5BA4" w:rsidRPr="00FB7A5C" w:rsidRDefault="00525BA4" w:rsidP="00082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B7A5C">
              <w:rPr>
                <w:b/>
                <w:bCs/>
              </w:rPr>
              <w:t>Практические занятия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5BA4" w:rsidRPr="00FB7A5C" w:rsidRDefault="00525BA4" w:rsidP="00082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B7A5C">
              <w:rPr>
                <w:b/>
                <w:bCs/>
              </w:rPr>
              <w:t>7</w:t>
            </w:r>
          </w:p>
        </w:tc>
      </w:tr>
      <w:tr w:rsidR="00FB7A5C" w:rsidRPr="00FB7A5C" w:rsidTr="00082D00">
        <w:trPr>
          <w:trHeight w:val="1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BA4" w:rsidRPr="00FB7A5C" w:rsidRDefault="00525BA4" w:rsidP="00082D00">
            <w:pPr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A4" w:rsidRPr="00FB7A5C" w:rsidRDefault="00525BA4" w:rsidP="00082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B7A5C">
              <w:rPr>
                <w:bCs/>
              </w:rPr>
              <w:t>№ 1</w:t>
            </w:r>
          </w:p>
        </w:tc>
        <w:tc>
          <w:tcPr>
            <w:tcW w:w="10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A4" w:rsidRPr="00FB7A5C" w:rsidRDefault="00525BA4" w:rsidP="00082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B7A5C">
              <w:rPr>
                <w:bCs/>
              </w:rPr>
              <w:t>Профессия, которую я выбрал.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A4" w:rsidRPr="00FB7A5C" w:rsidRDefault="00525BA4" w:rsidP="00082D00">
            <w:pPr>
              <w:rPr>
                <w:bCs/>
              </w:rPr>
            </w:pPr>
            <w:r w:rsidRPr="00FB7A5C">
              <w:rPr>
                <w:bCs/>
              </w:rPr>
              <w:t>2</w:t>
            </w:r>
          </w:p>
        </w:tc>
      </w:tr>
      <w:tr w:rsidR="00FB7A5C" w:rsidRPr="00FB7A5C" w:rsidTr="00082D00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BA4" w:rsidRPr="00FB7A5C" w:rsidRDefault="00525BA4" w:rsidP="00082D00">
            <w:pPr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4" w:rsidRPr="00FB7A5C" w:rsidRDefault="00525BA4" w:rsidP="00082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B7A5C">
              <w:rPr>
                <w:bCs/>
              </w:rPr>
              <w:t>№ 2</w:t>
            </w:r>
          </w:p>
        </w:tc>
        <w:tc>
          <w:tcPr>
            <w:tcW w:w="10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4" w:rsidRPr="00FB7A5C" w:rsidRDefault="00525BA4" w:rsidP="00082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B7A5C">
              <w:rPr>
                <w:bCs/>
              </w:rPr>
              <w:t>Эффективное поведение на рынке труда.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4" w:rsidRPr="00FB7A5C" w:rsidRDefault="00525BA4" w:rsidP="00082D00">
            <w:pPr>
              <w:rPr>
                <w:bCs/>
              </w:rPr>
            </w:pPr>
            <w:r w:rsidRPr="00FB7A5C">
              <w:rPr>
                <w:bCs/>
              </w:rPr>
              <w:t>2</w:t>
            </w:r>
          </w:p>
        </w:tc>
      </w:tr>
      <w:tr w:rsidR="00FB7A5C" w:rsidRPr="00FB7A5C" w:rsidTr="00082D00">
        <w:trPr>
          <w:trHeight w:val="1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BA4" w:rsidRPr="00FB7A5C" w:rsidRDefault="00525BA4" w:rsidP="00082D00">
            <w:pPr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A4" w:rsidRPr="00FB7A5C" w:rsidRDefault="00525BA4" w:rsidP="00082D00">
            <w:pPr>
              <w:rPr>
                <w:bCs/>
              </w:rPr>
            </w:pPr>
            <w:r w:rsidRPr="00FB7A5C">
              <w:rPr>
                <w:bCs/>
              </w:rPr>
              <w:t>№ 3</w:t>
            </w:r>
          </w:p>
        </w:tc>
        <w:tc>
          <w:tcPr>
            <w:tcW w:w="10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A4" w:rsidRPr="00FB7A5C" w:rsidRDefault="00525BA4" w:rsidP="00082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B7A5C">
              <w:rPr>
                <w:bCs/>
              </w:rPr>
              <w:t>Возможности трудоустройства и продолжения образования.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A4" w:rsidRPr="00FB7A5C" w:rsidRDefault="00525BA4" w:rsidP="00082D00">
            <w:pPr>
              <w:rPr>
                <w:bCs/>
              </w:rPr>
            </w:pPr>
            <w:r w:rsidRPr="00FB7A5C">
              <w:rPr>
                <w:bCs/>
              </w:rPr>
              <w:t>3</w:t>
            </w:r>
          </w:p>
        </w:tc>
      </w:tr>
      <w:tr w:rsidR="00FB7A5C" w:rsidRPr="00FB7A5C" w:rsidTr="00082D00">
        <w:trPr>
          <w:trHeight w:val="20"/>
        </w:trPr>
        <w:tc>
          <w:tcPr>
            <w:tcW w:w="15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5BA4" w:rsidRPr="00FB7A5C" w:rsidRDefault="00525BA4" w:rsidP="00525BA4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A5C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Информационно-обучающий раздел</w:t>
            </w:r>
          </w:p>
        </w:tc>
      </w:tr>
      <w:tr w:rsidR="00FB7A5C" w:rsidRPr="00FB7A5C" w:rsidTr="00082D00">
        <w:trPr>
          <w:trHeight w:val="20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BA4" w:rsidRPr="00FB7A5C" w:rsidRDefault="00525BA4" w:rsidP="00082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FB7A5C">
              <w:rPr>
                <w:b/>
                <w:bCs/>
                <w:i/>
              </w:rPr>
              <w:t>Тема 2 «Общая характеристика профессиональной деятельности по профессии»</w:t>
            </w:r>
          </w:p>
        </w:tc>
        <w:tc>
          <w:tcPr>
            <w:tcW w:w="1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5BA4" w:rsidRPr="00FB7A5C" w:rsidRDefault="00525BA4" w:rsidP="00082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B7A5C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5BA4" w:rsidRPr="00FB7A5C" w:rsidRDefault="00525BA4" w:rsidP="00082D00">
            <w:pPr>
              <w:jc w:val="center"/>
              <w:rPr>
                <w:bCs/>
              </w:rPr>
            </w:pPr>
            <w:r w:rsidRPr="00FB7A5C">
              <w:rPr>
                <w:b/>
                <w:bCs/>
              </w:rPr>
              <w:t>4</w:t>
            </w:r>
          </w:p>
        </w:tc>
      </w:tr>
      <w:tr w:rsidR="00FB7A5C" w:rsidRPr="00FB7A5C" w:rsidTr="00082D00">
        <w:trPr>
          <w:trHeight w:val="6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BA4" w:rsidRPr="00FB7A5C" w:rsidRDefault="00525BA4" w:rsidP="00082D00">
            <w:pPr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A4" w:rsidRPr="00FB7A5C" w:rsidRDefault="00525BA4" w:rsidP="00082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A4" w:rsidRPr="00FB7A5C" w:rsidRDefault="00525BA4" w:rsidP="00082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B7A5C">
              <w:rPr>
                <w:bCs/>
              </w:rPr>
              <w:t>- описание профессии: понятийный аппарат, характеристика  профессиональной деятельности, профессионально важные качества, профессиограмма, квалификационные характеристики</w:t>
            </w:r>
            <w:r w:rsidR="00C978DE" w:rsidRPr="00FB7A5C">
              <w:rPr>
                <w:bCs/>
              </w:rPr>
              <w:t>, проф</w:t>
            </w:r>
            <w:r w:rsidR="00F246BC" w:rsidRPr="00FB7A5C">
              <w:rPr>
                <w:bCs/>
              </w:rPr>
              <w:t xml:space="preserve">ессиональный </w:t>
            </w:r>
            <w:r w:rsidR="00C978DE" w:rsidRPr="00FB7A5C">
              <w:rPr>
                <w:bCs/>
              </w:rPr>
              <w:t>стандарт (при наличии), организация рабочего места, в том числе с учетом нозологических групп.</w:t>
            </w:r>
          </w:p>
          <w:p w:rsidR="00525BA4" w:rsidRPr="00FB7A5C" w:rsidRDefault="00525BA4" w:rsidP="00082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A4" w:rsidRPr="00FB7A5C" w:rsidRDefault="00525BA4" w:rsidP="00082D00">
            <w:pPr>
              <w:rPr>
                <w:bCs/>
              </w:rPr>
            </w:pPr>
            <w:r w:rsidRPr="00FB7A5C">
              <w:rPr>
                <w:bCs/>
              </w:rPr>
              <w:t>4</w:t>
            </w:r>
          </w:p>
        </w:tc>
      </w:tr>
      <w:tr w:rsidR="00FB7A5C" w:rsidRPr="00FB7A5C" w:rsidTr="00082D00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BA4" w:rsidRPr="00FB7A5C" w:rsidRDefault="00525BA4" w:rsidP="00082D00">
            <w:pPr>
              <w:rPr>
                <w:b/>
                <w:bCs/>
                <w:i/>
              </w:rPr>
            </w:pPr>
          </w:p>
        </w:tc>
        <w:tc>
          <w:tcPr>
            <w:tcW w:w="1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5BA4" w:rsidRPr="00FB7A5C" w:rsidRDefault="00525BA4" w:rsidP="00082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B7A5C">
              <w:rPr>
                <w:b/>
                <w:bCs/>
              </w:rPr>
              <w:t>Практические занятия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5BA4" w:rsidRPr="00FB7A5C" w:rsidRDefault="00525BA4" w:rsidP="00082D00">
            <w:pPr>
              <w:jc w:val="center"/>
              <w:rPr>
                <w:bCs/>
              </w:rPr>
            </w:pPr>
            <w:r w:rsidRPr="00FB7A5C">
              <w:rPr>
                <w:b/>
                <w:bCs/>
              </w:rPr>
              <w:t>5</w:t>
            </w:r>
          </w:p>
        </w:tc>
      </w:tr>
      <w:tr w:rsidR="00FB7A5C" w:rsidRPr="00FB7A5C" w:rsidTr="00082D00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BA4" w:rsidRPr="00FB7A5C" w:rsidRDefault="00525BA4" w:rsidP="00082D00">
            <w:pPr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4" w:rsidRPr="00FB7A5C" w:rsidRDefault="00525BA4" w:rsidP="00082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B7A5C">
              <w:rPr>
                <w:bCs/>
              </w:rPr>
              <w:t>№4</w:t>
            </w:r>
          </w:p>
        </w:tc>
        <w:tc>
          <w:tcPr>
            <w:tcW w:w="10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4" w:rsidRPr="00FB7A5C" w:rsidRDefault="00525BA4" w:rsidP="00082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B7A5C">
              <w:rPr>
                <w:bCs/>
              </w:rPr>
              <w:t>Рабочее место. Условия труда. Встреча с представителем производства.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4" w:rsidRPr="00FB7A5C" w:rsidRDefault="00525BA4" w:rsidP="00082D00">
            <w:pPr>
              <w:rPr>
                <w:bCs/>
              </w:rPr>
            </w:pPr>
            <w:r w:rsidRPr="00FB7A5C">
              <w:rPr>
                <w:bCs/>
              </w:rPr>
              <w:t>2</w:t>
            </w:r>
          </w:p>
        </w:tc>
      </w:tr>
      <w:tr w:rsidR="00FB7A5C" w:rsidRPr="00FB7A5C" w:rsidTr="00082D00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BA4" w:rsidRPr="00FB7A5C" w:rsidRDefault="00525BA4" w:rsidP="00082D00">
            <w:pPr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4" w:rsidRPr="00FB7A5C" w:rsidRDefault="00525BA4" w:rsidP="00082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B7A5C">
              <w:rPr>
                <w:bCs/>
              </w:rPr>
              <w:t>№5</w:t>
            </w:r>
          </w:p>
        </w:tc>
        <w:tc>
          <w:tcPr>
            <w:tcW w:w="10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4" w:rsidRPr="00FB7A5C" w:rsidRDefault="00525BA4" w:rsidP="00082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B7A5C">
              <w:rPr>
                <w:bCs/>
              </w:rPr>
              <w:t>Охрана труда и техника безопасности при выполнении работ по профессии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4" w:rsidRPr="00FB7A5C" w:rsidRDefault="00525BA4" w:rsidP="00082D00">
            <w:pPr>
              <w:rPr>
                <w:bCs/>
              </w:rPr>
            </w:pPr>
            <w:r w:rsidRPr="00FB7A5C">
              <w:rPr>
                <w:bCs/>
              </w:rPr>
              <w:t>1</w:t>
            </w:r>
          </w:p>
        </w:tc>
      </w:tr>
      <w:tr w:rsidR="00FB7A5C" w:rsidRPr="00FB7A5C" w:rsidTr="00082D00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BA4" w:rsidRPr="00FB7A5C" w:rsidRDefault="00525BA4" w:rsidP="00082D00">
            <w:pPr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4" w:rsidRPr="00FB7A5C" w:rsidRDefault="00525BA4" w:rsidP="00082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B7A5C">
              <w:rPr>
                <w:bCs/>
              </w:rPr>
              <w:t>№6</w:t>
            </w:r>
          </w:p>
        </w:tc>
        <w:tc>
          <w:tcPr>
            <w:tcW w:w="10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4" w:rsidRPr="00FB7A5C" w:rsidRDefault="00525BA4" w:rsidP="00082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B7A5C">
              <w:rPr>
                <w:bCs/>
              </w:rPr>
              <w:t>Имидж современного работника по выбранной профессии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4" w:rsidRPr="00FB7A5C" w:rsidRDefault="00525BA4" w:rsidP="00082D00">
            <w:pPr>
              <w:rPr>
                <w:bCs/>
              </w:rPr>
            </w:pPr>
            <w:r w:rsidRPr="00FB7A5C">
              <w:rPr>
                <w:bCs/>
              </w:rPr>
              <w:t>2</w:t>
            </w:r>
          </w:p>
        </w:tc>
      </w:tr>
      <w:tr w:rsidR="00FB7A5C" w:rsidRPr="00FB7A5C" w:rsidTr="00082D00">
        <w:trPr>
          <w:trHeight w:val="54"/>
        </w:trPr>
        <w:tc>
          <w:tcPr>
            <w:tcW w:w="15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5BA4" w:rsidRPr="00FB7A5C" w:rsidRDefault="00525BA4" w:rsidP="00525BA4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A5C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Информационно-обобщающий раздел</w:t>
            </w:r>
          </w:p>
        </w:tc>
      </w:tr>
      <w:tr w:rsidR="00FB7A5C" w:rsidRPr="00FB7A5C" w:rsidTr="00082D00">
        <w:trPr>
          <w:trHeight w:val="20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BA4" w:rsidRPr="00FB7A5C" w:rsidRDefault="00525BA4" w:rsidP="00082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FB7A5C">
              <w:rPr>
                <w:b/>
                <w:bCs/>
                <w:i/>
              </w:rPr>
              <w:t>Тема 3 «Я в профессии»</w:t>
            </w:r>
          </w:p>
        </w:tc>
        <w:tc>
          <w:tcPr>
            <w:tcW w:w="1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5BA4" w:rsidRPr="00FB7A5C" w:rsidRDefault="00525BA4" w:rsidP="00082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B7A5C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5BA4" w:rsidRPr="00FB7A5C" w:rsidRDefault="00525BA4" w:rsidP="00082D00">
            <w:pPr>
              <w:jc w:val="center"/>
              <w:rPr>
                <w:bCs/>
              </w:rPr>
            </w:pPr>
            <w:r w:rsidRPr="00FB7A5C">
              <w:rPr>
                <w:b/>
                <w:bCs/>
              </w:rPr>
              <w:t>10</w:t>
            </w:r>
          </w:p>
        </w:tc>
      </w:tr>
      <w:tr w:rsidR="00FB7A5C" w:rsidRPr="00FB7A5C" w:rsidTr="00082D00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BA4" w:rsidRPr="00FB7A5C" w:rsidRDefault="00525BA4" w:rsidP="00082D00">
            <w:pPr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4" w:rsidRPr="00FB7A5C" w:rsidRDefault="00525BA4" w:rsidP="00082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4" w:rsidRPr="00FB7A5C" w:rsidRDefault="00525BA4" w:rsidP="00082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B7A5C">
              <w:rPr>
                <w:bCs/>
              </w:rPr>
              <w:t>- ознакомительная экскурсия на профильное предприятие, заключительно-обобщающее занятие</w:t>
            </w:r>
          </w:p>
          <w:p w:rsidR="00525BA4" w:rsidRPr="00FB7A5C" w:rsidRDefault="00525BA4" w:rsidP="00082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4" w:rsidRPr="00FB7A5C" w:rsidRDefault="00525BA4" w:rsidP="00082D00">
            <w:pPr>
              <w:rPr>
                <w:bCs/>
              </w:rPr>
            </w:pPr>
            <w:r w:rsidRPr="00FB7A5C">
              <w:rPr>
                <w:bCs/>
              </w:rPr>
              <w:t>10</w:t>
            </w:r>
          </w:p>
        </w:tc>
      </w:tr>
      <w:tr w:rsidR="00FB7A5C" w:rsidRPr="00FB7A5C" w:rsidTr="00082D00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BA4" w:rsidRPr="00FB7A5C" w:rsidRDefault="00525BA4" w:rsidP="00082D00">
            <w:pPr>
              <w:rPr>
                <w:b/>
                <w:bCs/>
                <w:i/>
              </w:rPr>
            </w:pPr>
          </w:p>
        </w:tc>
        <w:tc>
          <w:tcPr>
            <w:tcW w:w="1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5BA4" w:rsidRPr="00FB7A5C" w:rsidRDefault="00525BA4" w:rsidP="00082D00">
            <w:pPr>
              <w:rPr>
                <w:b/>
                <w:bCs/>
              </w:rPr>
            </w:pPr>
            <w:r w:rsidRPr="00FB7A5C">
              <w:rPr>
                <w:b/>
                <w:bCs/>
              </w:rPr>
              <w:t>Практические занятия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5BA4" w:rsidRPr="00FB7A5C" w:rsidRDefault="00525BA4" w:rsidP="00082D00">
            <w:pPr>
              <w:jc w:val="center"/>
              <w:rPr>
                <w:b/>
                <w:bCs/>
              </w:rPr>
            </w:pPr>
            <w:r w:rsidRPr="00FB7A5C">
              <w:rPr>
                <w:b/>
                <w:bCs/>
              </w:rPr>
              <w:t>4</w:t>
            </w:r>
          </w:p>
        </w:tc>
      </w:tr>
      <w:tr w:rsidR="00FB7A5C" w:rsidRPr="00FB7A5C" w:rsidTr="00082D00">
        <w:trPr>
          <w:trHeight w:val="1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BA4" w:rsidRPr="00FB7A5C" w:rsidRDefault="00525BA4" w:rsidP="00082D00">
            <w:pPr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4" w:rsidRPr="00FB7A5C" w:rsidRDefault="00525BA4" w:rsidP="00082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B7A5C">
              <w:rPr>
                <w:bCs/>
              </w:rPr>
              <w:t>№7</w:t>
            </w:r>
          </w:p>
        </w:tc>
        <w:tc>
          <w:tcPr>
            <w:tcW w:w="10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4" w:rsidRPr="00FB7A5C" w:rsidRDefault="00525BA4" w:rsidP="0078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B7A5C">
              <w:rPr>
                <w:bCs/>
              </w:rPr>
              <w:t>Обсуждение</w:t>
            </w:r>
            <w:r w:rsidR="00782FA1" w:rsidRPr="00FB7A5C">
              <w:rPr>
                <w:bCs/>
              </w:rPr>
              <w:t xml:space="preserve"> отчета </w:t>
            </w:r>
            <w:r w:rsidRPr="00FB7A5C">
              <w:rPr>
                <w:bCs/>
              </w:rPr>
              <w:t xml:space="preserve"> после экскурсии.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4" w:rsidRPr="00FB7A5C" w:rsidRDefault="00525BA4" w:rsidP="00082D00">
            <w:pPr>
              <w:rPr>
                <w:bCs/>
              </w:rPr>
            </w:pPr>
            <w:r w:rsidRPr="00FB7A5C">
              <w:rPr>
                <w:bCs/>
              </w:rPr>
              <w:t>2</w:t>
            </w:r>
          </w:p>
        </w:tc>
      </w:tr>
      <w:tr w:rsidR="00FB7A5C" w:rsidRPr="00FB7A5C" w:rsidTr="00082D00">
        <w:trPr>
          <w:trHeight w:val="1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BA4" w:rsidRPr="00FB7A5C" w:rsidRDefault="00525BA4" w:rsidP="00082D00">
            <w:pPr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4" w:rsidRPr="00FB7A5C" w:rsidRDefault="00525BA4" w:rsidP="00082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B7A5C">
              <w:rPr>
                <w:bCs/>
              </w:rPr>
              <w:t>№8</w:t>
            </w:r>
          </w:p>
        </w:tc>
        <w:tc>
          <w:tcPr>
            <w:tcW w:w="10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4" w:rsidRPr="00FB7A5C" w:rsidRDefault="00525BA4" w:rsidP="00082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B7A5C">
              <w:rPr>
                <w:bCs/>
              </w:rPr>
              <w:t>Профессиональные достижения выпускников (с приглашением трудоустроенных выпускников по профессии)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4" w:rsidRPr="00FB7A5C" w:rsidRDefault="00525BA4" w:rsidP="00082D00">
            <w:pPr>
              <w:rPr>
                <w:bCs/>
              </w:rPr>
            </w:pPr>
            <w:r w:rsidRPr="00FB7A5C">
              <w:rPr>
                <w:bCs/>
              </w:rPr>
              <w:t>2</w:t>
            </w:r>
          </w:p>
        </w:tc>
      </w:tr>
      <w:tr w:rsidR="00FB7A5C" w:rsidRPr="00FB7A5C" w:rsidTr="00C978DE">
        <w:trPr>
          <w:trHeight w:val="70"/>
        </w:trPr>
        <w:tc>
          <w:tcPr>
            <w:tcW w:w="1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A4" w:rsidRPr="00FB7A5C" w:rsidRDefault="00525BA4" w:rsidP="00082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FB7A5C">
              <w:rPr>
                <w:b/>
                <w:bCs/>
              </w:rPr>
              <w:t>ВСЕГО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A4" w:rsidRPr="00FB7A5C" w:rsidRDefault="00525BA4" w:rsidP="00C97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B7A5C">
              <w:rPr>
                <w:b/>
                <w:bCs/>
              </w:rPr>
              <w:t xml:space="preserve">теоретических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4" w:rsidRPr="00FB7A5C" w:rsidRDefault="00525BA4" w:rsidP="00082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B7A5C">
              <w:rPr>
                <w:b/>
                <w:bCs/>
              </w:rPr>
              <w:t>16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A4" w:rsidRPr="00FB7A5C" w:rsidRDefault="00525BA4" w:rsidP="00082D00">
            <w:pPr>
              <w:jc w:val="center"/>
              <w:rPr>
                <w:b/>
                <w:bCs/>
              </w:rPr>
            </w:pPr>
            <w:r w:rsidRPr="00FB7A5C">
              <w:rPr>
                <w:b/>
                <w:bCs/>
              </w:rPr>
              <w:t>32</w:t>
            </w:r>
          </w:p>
        </w:tc>
      </w:tr>
    </w:tbl>
    <w:p w:rsidR="00545A62" w:rsidRPr="00FB7A5C" w:rsidRDefault="00545A62" w:rsidP="00545A62">
      <w:pPr>
        <w:sectPr w:rsidR="00545A62" w:rsidRPr="00FB7A5C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545A62" w:rsidRPr="00FB7A5C" w:rsidRDefault="009141CA" w:rsidP="009141CA">
      <w:pPr>
        <w:pStyle w:val="1"/>
        <w:numPr>
          <w:ilvl w:val="0"/>
          <w:numId w:val="14"/>
        </w:numPr>
        <w:jc w:val="left"/>
        <w:rPr>
          <w:sz w:val="22"/>
          <w:szCs w:val="22"/>
        </w:rPr>
      </w:pPr>
      <w:bookmarkStart w:id="11" w:name="_Toc464635238"/>
      <w:bookmarkStart w:id="12" w:name="_Toc494367386"/>
      <w:r w:rsidRPr="00FB7A5C">
        <w:rPr>
          <w:sz w:val="22"/>
          <w:szCs w:val="22"/>
        </w:rPr>
        <w:lastRenderedPageBreak/>
        <w:t xml:space="preserve">УСЛОВИЯ РЕАЛИЗАЦИИ </w:t>
      </w:r>
      <w:r w:rsidRPr="00FB7A5C">
        <w:rPr>
          <w:spacing w:val="-1"/>
          <w:sz w:val="22"/>
          <w:szCs w:val="22"/>
        </w:rPr>
        <w:t xml:space="preserve">РАБОЧЕЙ ПРОГРАММЫ </w:t>
      </w:r>
      <w:r w:rsidRPr="00FB7A5C">
        <w:rPr>
          <w:sz w:val="22"/>
          <w:szCs w:val="22"/>
        </w:rPr>
        <w:t>УЧЕБНОЙ</w:t>
      </w:r>
      <w:r w:rsidRPr="00FB7A5C">
        <w:rPr>
          <w:spacing w:val="-1"/>
          <w:sz w:val="22"/>
          <w:szCs w:val="22"/>
        </w:rPr>
        <w:t xml:space="preserve"> Д</w:t>
      </w:r>
      <w:r w:rsidRPr="00FB7A5C">
        <w:rPr>
          <w:sz w:val="22"/>
          <w:szCs w:val="22"/>
        </w:rPr>
        <w:t>ИСЦИПЛИНЫ</w:t>
      </w:r>
      <w:bookmarkEnd w:id="11"/>
      <w:bookmarkEnd w:id="12"/>
    </w:p>
    <w:p w:rsidR="00545A62" w:rsidRPr="00FB7A5C" w:rsidRDefault="009141CA" w:rsidP="009141CA">
      <w:pPr>
        <w:pStyle w:val="2"/>
        <w:numPr>
          <w:ilvl w:val="1"/>
          <w:numId w:val="14"/>
        </w:numPr>
        <w:ind w:left="567" w:hanging="425"/>
        <w:jc w:val="left"/>
      </w:pPr>
      <w:bookmarkStart w:id="13" w:name="_Toc494367387"/>
      <w:r w:rsidRPr="00FB7A5C">
        <w:t xml:space="preserve"> Т</w:t>
      </w:r>
      <w:r w:rsidR="00545A62" w:rsidRPr="00FB7A5C">
        <w:t>ребования к минимальному материально-техническому обеспечению</w:t>
      </w:r>
      <w:bookmarkEnd w:id="13"/>
    </w:p>
    <w:p w:rsidR="00F246BC" w:rsidRPr="00FB7A5C" w:rsidRDefault="00F246BC" w:rsidP="00F246BC">
      <w:pPr>
        <w:rPr>
          <w:bCs/>
        </w:rPr>
      </w:pPr>
      <w:r w:rsidRPr="00FB7A5C">
        <w:rPr>
          <w:bCs/>
        </w:rPr>
        <w:t xml:space="preserve">          </w:t>
      </w:r>
      <w:r w:rsidR="009141CA" w:rsidRPr="00FB7A5C">
        <w:rPr>
          <w:bCs/>
        </w:rPr>
        <w:t>Реализация учеб</w:t>
      </w:r>
      <w:r w:rsidR="00811BF1" w:rsidRPr="00FB7A5C">
        <w:rPr>
          <w:bCs/>
        </w:rPr>
        <w:t>ной дисциплины требует наличия К</w:t>
      </w:r>
      <w:r w:rsidR="009141CA" w:rsidRPr="00FB7A5C">
        <w:rPr>
          <w:bCs/>
        </w:rPr>
        <w:t xml:space="preserve">абинета </w:t>
      </w:r>
      <w:r w:rsidR="00811BF1" w:rsidRPr="00FB7A5C">
        <w:rPr>
          <w:bCs/>
        </w:rPr>
        <w:t>специальных дисциплин</w:t>
      </w:r>
      <w:r w:rsidRPr="00FB7A5C">
        <w:rPr>
          <w:bCs/>
        </w:rPr>
        <w:t xml:space="preserve"> и мастерской</w:t>
      </w:r>
      <w:r w:rsidR="00811BF1" w:rsidRPr="00FB7A5C">
        <w:rPr>
          <w:bCs/>
        </w:rPr>
        <w:t>.</w:t>
      </w:r>
    </w:p>
    <w:p w:rsidR="00F246BC" w:rsidRPr="00FB7A5C" w:rsidRDefault="008B476C" w:rsidP="00F246BC">
      <w:r w:rsidRPr="00FB7A5C">
        <w:rPr>
          <w:bCs/>
        </w:rPr>
        <w:t xml:space="preserve"> </w:t>
      </w:r>
      <w:r w:rsidR="00F246BC" w:rsidRPr="00FB7A5C">
        <w:rPr>
          <w:bCs/>
        </w:rPr>
        <w:t xml:space="preserve">        </w:t>
      </w:r>
      <w:r w:rsidR="00F246BC" w:rsidRPr="00FB7A5C">
        <w:t>Оборудование в кабинете для занятий для обучающихся инвалидов и обучающихся с ограниченными возможностями здоровья предусматривает создание специальных учебных мест (в зависимости от нозологий): рекомендуется предусматривать соответствующее количество мест для таких обучающихся.</w:t>
      </w:r>
      <w:r w:rsidR="00F246BC" w:rsidRPr="00FB7A5C">
        <w:rPr>
          <w:sz w:val="22"/>
          <w:szCs w:val="22"/>
        </w:rPr>
        <w:t xml:space="preserve"> </w:t>
      </w:r>
      <w:r w:rsidR="00F246BC" w:rsidRPr="00FB7A5C">
        <w:t>Это включает обеспечение доступности, выполнение санитарно-гигиенических требований, системы сигнализации и оповещения для обучающихся инвалидов и обучающихся с ограниченными возможностями здоровья.</w:t>
      </w:r>
    </w:p>
    <w:p w:rsidR="00545A62" w:rsidRPr="00FB7A5C" w:rsidRDefault="00545A62" w:rsidP="0054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45A62" w:rsidRPr="00FB7A5C" w:rsidRDefault="00545A62" w:rsidP="0054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45A62" w:rsidRPr="00FB7A5C" w:rsidRDefault="00545A62" w:rsidP="0054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u w:val="single"/>
        </w:rPr>
      </w:pPr>
      <w:r w:rsidRPr="00FB7A5C">
        <w:rPr>
          <w:b/>
          <w:bCs/>
          <w:i/>
          <w:u w:val="single"/>
        </w:rPr>
        <w:t>О</w:t>
      </w:r>
      <w:r w:rsidR="008C1B9A" w:rsidRPr="00FB7A5C">
        <w:rPr>
          <w:b/>
          <w:bCs/>
          <w:i/>
          <w:u w:val="single"/>
        </w:rPr>
        <w:t>борудование кабинета</w:t>
      </w:r>
      <w:r w:rsidRPr="00FB7A5C">
        <w:rPr>
          <w:b/>
          <w:bCs/>
          <w:u w:val="single"/>
        </w:rPr>
        <w:t>:</w:t>
      </w:r>
    </w:p>
    <w:p w:rsidR="00545A62" w:rsidRPr="00FB7A5C" w:rsidRDefault="00545A62" w:rsidP="00545A62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B7A5C">
        <w:rPr>
          <w:rFonts w:ascii="Times New Roman" w:hAnsi="Times New Roman"/>
          <w:sz w:val="24"/>
          <w:szCs w:val="24"/>
        </w:rPr>
        <w:t>стол для преподавателя;</w:t>
      </w:r>
    </w:p>
    <w:p w:rsidR="00545A62" w:rsidRPr="00FB7A5C" w:rsidRDefault="00545A62" w:rsidP="00545A62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B7A5C">
        <w:rPr>
          <w:rFonts w:ascii="Times New Roman" w:hAnsi="Times New Roman"/>
          <w:sz w:val="24"/>
          <w:szCs w:val="24"/>
        </w:rPr>
        <w:t>столы по количеству обучающихся;</w:t>
      </w:r>
    </w:p>
    <w:p w:rsidR="00545A62" w:rsidRPr="00FB7A5C" w:rsidRDefault="00545A62" w:rsidP="00545A62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B7A5C">
        <w:rPr>
          <w:rFonts w:ascii="Times New Roman" w:hAnsi="Times New Roman"/>
          <w:sz w:val="24"/>
          <w:szCs w:val="24"/>
        </w:rPr>
        <w:t>стул для преподавателя;</w:t>
      </w:r>
    </w:p>
    <w:p w:rsidR="00545A62" w:rsidRPr="00FB7A5C" w:rsidRDefault="00545A62" w:rsidP="00545A62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B7A5C">
        <w:rPr>
          <w:rFonts w:ascii="Times New Roman" w:hAnsi="Times New Roman"/>
          <w:sz w:val="24"/>
          <w:szCs w:val="24"/>
        </w:rPr>
        <w:t>стулья по количеству обучающихся;</w:t>
      </w:r>
    </w:p>
    <w:p w:rsidR="00545A62" w:rsidRPr="00FB7A5C" w:rsidRDefault="00545A62" w:rsidP="00545A62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B7A5C">
        <w:rPr>
          <w:rFonts w:ascii="Times New Roman" w:hAnsi="Times New Roman"/>
          <w:sz w:val="24"/>
          <w:szCs w:val="24"/>
        </w:rPr>
        <w:t>столы компьютерные по количеству обучающихся;</w:t>
      </w:r>
    </w:p>
    <w:p w:rsidR="00545A62" w:rsidRPr="00FB7A5C" w:rsidRDefault="00545A62" w:rsidP="00545A62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B7A5C">
        <w:rPr>
          <w:rFonts w:ascii="Times New Roman" w:hAnsi="Times New Roman"/>
          <w:sz w:val="24"/>
          <w:szCs w:val="24"/>
        </w:rPr>
        <w:t>шкаф книжный;</w:t>
      </w:r>
    </w:p>
    <w:p w:rsidR="00545A62" w:rsidRPr="00FB7A5C" w:rsidRDefault="00545A62" w:rsidP="00545A62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B7A5C">
        <w:rPr>
          <w:rFonts w:ascii="Times New Roman" w:hAnsi="Times New Roman"/>
          <w:sz w:val="24"/>
          <w:szCs w:val="24"/>
        </w:rPr>
        <w:t>шкаф для хранения наглядных пособий;</w:t>
      </w:r>
    </w:p>
    <w:p w:rsidR="00545A62" w:rsidRPr="00FB7A5C" w:rsidRDefault="00545A62" w:rsidP="00545A6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7A5C">
        <w:rPr>
          <w:rFonts w:ascii="Times New Roman" w:hAnsi="Times New Roman"/>
          <w:sz w:val="24"/>
          <w:szCs w:val="24"/>
        </w:rPr>
        <w:t>шкаф для хранения учебно-методических комплексов и дидактических материалов;</w:t>
      </w:r>
    </w:p>
    <w:p w:rsidR="00545A62" w:rsidRPr="00FB7A5C" w:rsidRDefault="00545A62" w:rsidP="00971B55">
      <w:pPr>
        <w:pStyle w:val="a7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246BC" w:rsidRPr="00FB7A5C" w:rsidRDefault="00F246BC" w:rsidP="00F24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u w:val="single"/>
        </w:rPr>
      </w:pPr>
      <w:r w:rsidRPr="00FB7A5C">
        <w:rPr>
          <w:b/>
          <w:bCs/>
          <w:i/>
          <w:u w:val="single"/>
        </w:rPr>
        <w:t>Оборудование мастерской</w:t>
      </w:r>
      <w:r w:rsidRPr="00FB7A5C">
        <w:rPr>
          <w:b/>
          <w:bCs/>
          <w:u w:val="single"/>
        </w:rPr>
        <w:t>:</w:t>
      </w:r>
    </w:p>
    <w:p w:rsidR="00F246BC" w:rsidRPr="00FB7A5C" w:rsidRDefault="00F246BC" w:rsidP="00F246BC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B7A5C">
        <w:rPr>
          <w:rFonts w:ascii="Times New Roman" w:hAnsi="Times New Roman"/>
          <w:sz w:val="24"/>
          <w:szCs w:val="24"/>
        </w:rPr>
        <w:t>рабочее место для преподавателя;</w:t>
      </w:r>
    </w:p>
    <w:p w:rsidR="00F246BC" w:rsidRPr="00FB7A5C" w:rsidRDefault="00F246BC" w:rsidP="00F246BC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B7A5C">
        <w:rPr>
          <w:rFonts w:ascii="Times New Roman" w:hAnsi="Times New Roman"/>
          <w:sz w:val="24"/>
          <w:szCs w:val="24"/>
        </w:rPr>
        <w:t>рабочие места по количеству обучающихся;</w:t>
      </w:r>
    </w:p>
    <w:p w:rsidR="00F246BC" w:rsidRPr="00FB7A5C" w:rsidRDefault="00F246BC" w:rsidP="00F246BC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B7A5C">
        <w:rPr>
          <w:rFonts w:ascii="Times New Roman" w:hAnsi="Times New Roman"/>
          <w:sz w:val="24"/>
          <w:szCs w:val="24"/>
        </w:rPr>
        <w:t>стул для преподавателя;</w:t>
      </w:r>
    </w:p>
    <w:p w:rsidR="00F246BC" w:rsidRPr="00FB7A5C" w:rsidRDefault="00F246BC" w:rsidP="00F246BC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B7A5C">
        <w:rPr>
          <w:rFonts w:ascii="Times New Roman" w:hAnsi="Times New Roman"/>
          <w:sz w:val="24"/>
          <w:szCs w:val="24"/>
        </w:rPr>
        <w:t>стулья по количеству обучающихся;</w:t>
      </w:r>
    </w:p>
    <w:p w:rsidR="00F246BC" w:rsidRPr="00FB7A5C" w:rsidRDefault="00F246BC" w:rsidP="00F246BC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B7A5C">
        <w:rPr>
          <w:rFonts w:ascii="Times New Roman" w:hAnsi="Times New Roman"/>
          <w:sz w:val="24"/>
          <w:szCs w:val="24"/>
        </w:rPr>
        <w:t>профессиональное оборудование, инструменты;</w:t>
      </w:r>
    </w:p>
    <w:p w:rsidR="00F246BC" w:rsidRPr="00FB7A5C" w:rsidRDefault="00F246BC" w:rsidP="00F246BC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B7A5C">
        <w:rPr>
          <w:rFonts w:ascii="Times New Roman" w:hAnsi="Times New Roman"/>
          <w:sz w:val="24"/>
          <w:szCs w:val="24"/>
        </w:rPr>
        <w:t>шкаф для хранения наглядных пособий;</w:t>
      </w:r>
    </w:p>
    <w:p w:rsidR="00F246BC" w:rsidRPr="00FB7A5C" w:rsidRDefault="00F246BC" w:rsidP="00F246BC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u w:val="single"/>
        </w:rPr>
      </w:pPr>
      <w:r w:rsidRPr="00FB7A5C">
        <w:rPr>
          <w:rFonts w:ascii="Times New Roman" w:hAnsi="Times New Roman"/>
        </w:rPr>
        <w:t>шкаф для хранения учебно-методических комплексов и дидактических материалов</w:t>
      </w:r>
    </w:p>
    <w:p w:rsidR="00545A62" w:rsidRPr="00FB7A5C" w:rsidRDefault="00545A62" w:rsidP="0054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45A62" w:rsidRPr="00FB7A5C" w:rsidRDefault="00545A62" w:rsidP="0054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u w:val="single"/>
        </w:rPr>
      </w:pPr>
      <w:r w:rsidRPr="00FB7A5C">
        <w:rPr>
          <w:b/>
          <w:bCs/>
          <w:i/>
          <w:u w:val="single"/>
        </w:rPr>
        <w:t>Технические средства обучения</w:t>
      </w:r>
      <w:r w:rsidRPr="00FB7A5C">
        <w:rPr>
          <w:b/>
          <w:bCs/>
          <w:u w:val="single"/>
        </w:rPr>
        <w:t xml:space="preserve">: </w:t>
      </w:r>
    </w:p>
    <w:p w:rsidR="00F246BC" w:rsidRPr="00FB7A5C" w:rsidRDefault="00545A62" w:rsidP="00545A62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B7A5C">
        <w:rPr>
          <w:rFonts w:ascii="Times New Roman" w:hAnsi="Times New Roman"/>
          <w:sz w:val="24"/>
          <w:szCs w:val="24"/>
        </w:rPr>
        <w:t xml:space="preserve">персональный компьютер для преподавателя </w:t>
      </w:r>
    </w:p>
    <w:p w:rsidR="00545A62" w:rsidRPr="00FB7A5C" w:rsidRDefault="00545A62" w:rsidP="00545A62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B7A5C">
        <w:rPr>
          <w:rFonts w:ascii="Times New Roman" w:hAnsi="Times New Roman"/>
          <w:sz w:val="24"/>
          <w:szCs w:val="24"/>
        </w:rPr>
        <w:t>мультимедийный проектор;</w:t>
      </w:r>
    </w:p>
    <w:p w:rsidR="00545A62" w:rsidRPr="00FB7A5C" w:rsidRDefault="00545A62" w:rsidP="00545A62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7A5C">
        <w:rPr>
          <w:rFonts w:ascii="Times New Roman" w:hAnsi="Times New Roman"/>
          <w:sz w:val="24"/>
          <w:szCs w:val="24"/>
        </w:rPr>
        <w:t>интерактивная доска.</w:t>
      </w:r>
    </w:p>
    <w:p w:rsidR="00545A62" w:rsidRPr="00FB7A5C" w:rsidRDefault="00545A62" w:rsidP="009141CA">
      <w:pPr>
        <w:pStyle w:val="2"/>
        <w:numPr>
          <w:ilvl w:val="1"/>
          <w:numId w:val="14"/>
        </w:numPr>
      </w:pPr>
      <w:bookmarkStart w:id="14" w:name="_Toc494367388"/>
      <w:r w:rsidRPr="00FB7A5C">
        <w:t xml:space="preserve">Информационное обеспечение </w:t>
      </w:r>
      <w:r w:rsidR="009C1D23" w:rsidRPr="00FB7A5C">
        <w:t>освоения программы дисциплины</w:t>
      </w:r>
      <w:bookmarkEnd w:id="14"/>
      <w:r w:rsidR="00F246BC" w:rsidRPr="00FB7A5C">
        <w:rPr>
          <w:rStyle w:val="af8"/>
        </w:rPr>
        <w:footnoteReference w:id="2"/>
      </w:r>
    </w:p>
    <w:p w:rsidR="00F246BC" w:rsidRPr="00FB7A5C" w:rsidRDefault="00F246BC" w:rsidP="00F24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246BC" w:rsidRPr="00FB7A5C" w:rsidRDefault="00F246BC" w:rsidP="00F24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B7A5C">
        <w:t xml:space="preserve">       Обучающиеся с ограниченными возможностями здоровья, в отличие от остальных, имеют свои специфические особенности восприятия, переработки материала, выполнения промежуточных и итоговых форм контроля знаний. Они обеспечиваются печатными и электронными образовательными ресурсами (программы, учебники, учебные пособия, материалы для самостоятельной работы и т.д.) в формах, адаптированных к ограничениям их здоровья и восприятия информации.</w:t>
      </w:r>
    </w:p>
    <w:p w:rsidR="00545A62" w:rsidRPr="00FB7A5C" w:rsidRDefault="00545A62" w:rsidP="0054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545A62" w:rsidRPr="00FB7A5C" w:rsidRDefault="00545A62" w:rsidP="0054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B7A5C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545A62" w:rsidRPr="00FB7A5C" w:rsidRDefault="00545A62" w:rsidP="0054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545A62" w:rsidRPr="00FB7A5C" w:rsidRDefault="00545A62" w:rsidP="0054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B7A5C">
        <w:rPr>
          <w:b/>
          <w:bCs/>
        </w:rPr>
        <w:t xml:space="preserve">Основные источники: </w:t>
      </w:r>
    </w:p>
    <w:p w:rsidR="000735DB" w:rsidRPr="00FB7A5C" w:rsidRDefault="000735DB" w:rsidP="000735DB">
      <w:r w:rsidRPr="00FB7A5C">
        <w:rPr>
          <w:b/>
          <w:bCs/>
        </w:rPr>
        <w:t>Перечень рекомендуемых учебных изданий, Интернет-ресурсов, дополнительной литературы</w:t>
      </w:r>
      <w:r w:rsidRPr="00FB7A5C">
        <w:br/>
      </w:r>
      <w:r w:rsidRPr="00FB7A5C">
        <w:br/>
        <w:t>Основные источники:</w:t>
      </w:r>
      <w:r w:rsidRPr="00FB7A5C">
        <w:br/>
      </w:r>
      <w:r w:rsidRPr="00FB7A5C">
        <w:br/>
        <w:t>1.Голуб Г.Б., Перелыгина Е.А. Введение в профессию: общие компетенции профессионала: Учебные материалы.- Самара: ЦПО, 2011.</w:t>
      </w:r>
      <w:r w:rsidRPr="00FB7A5C">
        <w:br/>
      </w:r>
      <w:r w:rsidRPr="00FB7A5C">
        <w:br/>
        <w:t xml:space="preserve">2.Михеева Е.В. Практикум по информационным технологиям в профессиональной деятельности: Учеб. пособие для сред. проф. образования. – М: ИЦ «Академия», 2009. </w:t>
      </w:r>
      <w:r w:rsidRPr="00FB7A5C">
        <w:br/>
      </w:r>
      <w:r w:rsidRPr="00FB7A5C">
        <w:br/>
        <w:t>Дополнительные источники:</w:t>
      </w:r>
    </w:p>
    <w:p w:rsidR="000735DB" w:rsidRPr="00FB7A5C" w:rsidRDefault="000735DB" w:rsidP="000735DB">
      <w:pPr>
        <w:numPr>
          <w:ilvl w:val="0"/>
          <w:numId w:val="17"/>
        </w:numPr>
        <w:spacing w:before="100" w:beforeAutospacing="1" w:after="100" w:afterAutospacing="1"/>
      </w:pPr>
      <w:r w:rsidRPr="00FB7A5C">
        <w:t>Драчева Е.Л., Юликов Л.И. Менеджмент: учеб. для студ. сред. проф. учеб. заведений - 7-е изд., стер. - М.: Издательский центр "Академия", 2007. - 288 с.</w:t>
      </w:r>
    </w:p>
    <w:p w:rsidR="000735DB" w:rsidRPr="00FB7A5C" w:rsidRDefault="000735DB" w:rsidP="000735DB">
      <w:pPr>
        <w:numPr>
          <w:ilvl w:val="0"/>
          <w:numId w:val="17"/>
        </w:numPr>
        <w:spacing w:before="100" w:beforeAutospacing="1" w:after="100" w:afterAutospacing="1"/>
      </w:pPr>
      <w:r w:rsidRPr="00FB7A5C">
        <w:t>Менеджмент: практические ситуации, деловые игры, упражнения. / Под ред. Страховой О.А. - СПб: Питер, 2001. - 144с.; ил.</w:t>
      </w:r>
    </w:p>
    <w:p w:rsidR="000735DB" w:rsidRPr="00FB7A5C" w:rsidRDefault="000735DB" w:rsidP="00FB7A5C">
      <w:pPr>
        <w:numPr>
          <w:ilvl w:val="0"/>
          <w:numId w:val="17"/>
        </w:numPr>
      </w:pPr>
      <w:r w:rsidRPr="00FB7A5C">
        <w:t xml:space="preserve">Менеджмент: Тесты, задачи, ситуации, деловые игры. Практикум: Учеб. пособие/ Н.П. Беляцкий, И.В. Балдин, С.Д. Вермеенко и др.; Под ред. проф. Н.П. Беляцкого. - Мн.: Книжный дом, 2005 - 224с. </w:t>
      </w:r>
    </w:p>
    <w:p w:rsidR="00545A62" w:rsidRPr="00FB7A5C" w:rsidRDefault="000735DB" w:rsidP="000735DB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B7A5C">
        <w:t xml:space="preserve"> 4. Федотова Е.Л. Информационные технологии в профессиональной деятельности: Учеб. Пособие. – М.: ИД «Форум»: Инфра-М, 2008.</w:t>
      </w:r>
      <w:r w:rsidRPr="00FB7A5C">
        <w:br/>
      </w:r>
      <w:r w:rsidRPr="00FB7A5C">
        <w:br/>
      </w:r>
    </w:p>
    <w:p w:rsidR="00545A62" w:rsidRPr="00FB7A5C" w:rsidRDefault="00545A62" w:rsidP="0054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B7A5C">
        <w:rPr>
          <w:b/>
          <w:bCs/>
        </w:rPr>
        <w:t>Интернет-ресурсы:</w:t>
      </w:r>
    </w:p>
    <w:p w:rsidR="000735DB" w:rsidRPr="000735DB" w:rsidRDefault="000735DB" w:rsidP="000735DB">
      <w:pPr>
        <w:pStyle w:val="a7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FB7A5C">
        <w:rPr>
          <w:rFonts w:ascii="Times New Roman" w:hAnsi="Times New Roman"/>
          <w:sz w:val="24"/>
          <w:szCs w:val="24"/>
        </w:rPr>
        <w:t xml:space="preserve">Официальный сайт Президента РФ </w:t>
      </w:r>
      <w:r w:rsidR="00FB7A5C" w:rsidRPr="00FB7A5C">
        <w:rPr>
          <w:rFonts w:ascii="Times New Roman" w:hAnsi="Times New Roman"/>
          <w:sz w:val="24"/>
          <w:szCs w:val="24"/>
        </w:rPr>
        <w:t xml:space="preserve"> </w:t>
      </w:r>
      <w:r w:rsidRPr="000735DB">
        <w:rPr>
          <w:rFonts w:ascii="Times New Roman" w:hAnsi="Times New Roman"/>
          <w:sz w:val="24"/>
          <w:szCs w:val="24"/>
        </w:rPr>
        <w:t>http://www.kremlin.ru/</w:t>
      </w:r>
    </w:p>
    <w:p w:rsidR="000735DB" w:rsidRPr="000735DB" w:rsidRDefault="000735DB" w:rsidP="00FB7A5C">
      <w:pPr>
        <w:pStyle w:val="a7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FB7A5C">
        <w:rPr>
          <w:rFonts w:ascii="Times New Roman" w:hAnsi="Times New Roman"/>
          <w:sz w:val="24"/>
          <w:szCs w:val="24"/>
        </w:rPr>
        <w:t xml:space="preserve">Официальный сайт Правительства РФ </w:t>
      </w:r>
      <w:r w:rsidRPr="000735DB">
        <w:rPr>
          <w:rFonts w:ascii="Times New Roman" w:hAnsi="Times New Roman"/>
          <w:sz w:val="24"/>
          <w:szCs w:val="24"/>
        </w:rPr>
        <w:t>http://www.government.ru/</w:t>
      </w:r>
    </w:p>
    <w:p w:rsidR="000735DB" w:rsidRPr="000735DB" w:rsidRDefault="00FB7A5C" w:rsidP="000735DB">
      <w:r w:rsidRPr="00FB7A5C">
        <w:t xml:space="preserve">       </w:t>
      </w:r>
      <w:r w:rsidR="000735DB" w:rsidRPr="000735DB">
        <w:t>3.Портал государственных услуг http://www.gosuslugi.ru/ru</w:t>
      </w:r>
    </w:p>
    <w:p w:rsidR="000735DB" w:rsidRPr="000735DB" w:rsidRDefault="00FB7A5C" w:rsidP="000735DB">
      <w:r w:rsidRPr="00FB7A5C">
        <w:t xml:space="preserve">       </w:t>
      </w:r>
      <w:r w:rsidR="000735DB" w:rsidRPr="000735DB">
        <w:t xml:space="preserve">4.Официальный сайт Федеральной налоговой службы </w:t>
      </w:r>
      <w:r w:rsidRPr="00FB7A5C">
        <w:t xml:space="preserve"> </w:t>
      </w:r>
      <w:r w:rsidR="000735DB" w:rsidRPr="000735DB">
        <w:t>http://www.r18.nalog.ru/</w:t>
      </w:r>
    </w:p>
    <w:p w:rsidR="000735DB" w:rsidRPr="000735DB" w:rsidRDefault="00FB7A5C" w:rsidP="000735DB">
      <w:r w:rsidRPr="00FB7A5C">
        <w:t xml:space="preserve">       </w:t>
      </w:r>
      <w:r w:rsidR="000735DB" w:rsidRPr="000735DB">
        <w:t>5.</w:t>
      </w:r>
      <w:r w:rsidRPr="00FB7A5C">
        <w:t xml:space="preserve"> </w:t>
      </w:r>
      <w:r w:rsidR="000735DB" w:rsidRPr="000735DB">
        <w:t>Официальный сайт Федеральной службы по труду и занятости http://www.rostrud.ru/</w:t>
      </w:r>
    </w:p>
    <w:p w:rsidR="000735DB" w:rsidRPr="000735DB" w:rsidRDefault="00FB7A5C" w:rsidP="000735DB">
      <w:r w:rsidRPr="00FB7A5C">
        <w:t xml:space="preserve">       6</w:t>
      </w:r>
      <w:r w:rsidR="000735DB" w:rsidRPr="000735DB">
        <w:t>.</w:t>
      </w:r>
      <w:r w:rsidRPr="00FB7A5C">
        <w:t xml:space="preserve"> </w:t>
      </w:r>
      <w:r w:rsidR="000735DB" w:rsidRPr="000735DB">
        <w:t>Справочно</w:t>
      </w:r>
      <w:r w:rsidRPr="00FB7A5C">
        <w:t xml:space="preserve"> -</w:t>
      </w:r>
      <w:r w:rsidR="000735DB" w:rsidRPr="000735DB">
        <w:t xml:space="preserve">информационный портал ГРАМОТА.РУ </w:t>
      </w:r>
      <w:r w:rsidRPr="00FB7A5C">
        <w:t xml:space="preserve"> </w:t>
      </w:r>
      <w:r w:rsidR="000735DB" w:rsidRPr="000735DB">
        <w:t>http://www.gramota.ru/biblio/</w:t>
      </w:r>
    </w:p>
    <w:p w:rsidR="008C1B9A" w:rsidRPr="00FB7A5C" w:rsidRDefault="008C1B9A" w:rsidP="008C1B9A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467E7D" w:rsidRPr="00FB7A5C" w:rsidRDefault="00467E7D" w:rsidP="009141CA">
      <w:pPr>
        <w:pStyle w:val="af3"/>
        <w:numPr>
          <w:ilvl w:val="0"/>
          <w:numId w:val="14"/>
        </w:numPr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5" w:name="_Toc494367389"/>
      <w:r w:rsidRPr="00FB7A5C">
        <w:rPr>
          <w:rFonts w:ascii="Times New Roman" w:hAnsi="Times New Roman"/>
          <w:b/>
          <w:sz w:val="24"/>
          <w:szCs w:val="24"/>
        </w:rPr>
        <w:t>КОНТРОЛЬ И ОЦЕНКА РЕЗУЛЬТАТОВ ОСВОЕНИЯ</w:t>
      </w:r>
      <w:bookmarkEnd w:id="15"/>
    </w:p>
    <w:p w:rsidR="00467E7D" w:rsidRPr="00FB7A5C" w:rsidRDefault="00467E7D" w:rsidP="00467E7D">
      <w:pPr>
        <w:pStyle w:val="af3"/>
        <w:ind w:left="644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6" w:name="_Toc494367390"/>
      <w:r w:rsidRPr="00FB7A5C">
        <w:rPr>
          <w:rFonts w:ascii="Times New Roman" w:hAnsi="Times New Roman"/>
          <w:b/>
          <w:sz w:val="24"/>
          <w:szCs w:val="24"/>
        </w:rPr>
        <w:t>ДИСЦИПЛИНЫ</w:t>
      </w:r>
      <w:bookmarkEnd w:id="16"/>
    </w:p>
    <w:p w:rsidR="00467E7D" w:rsidRPr="00FB7A5C" w:rsidRDefault="00467E7D" w:rsidP="00467E7D">
      <w:pPr>
        <w:pStyle w:val="af3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7A5C" w:rsidRPr="00FB7A5C" w:rsidTr="00B21DD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7D" w:rsidRPr="00FB7A5C" w:rsidRDefault="00467E7D" w:rsidP="00B21DDF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A5C">
              <w:rPr>
                <w:rFonts w:ascii="Times New Roman" w:hAnsi="Times New Roman"/>
                <w:b/>
                <w:sz w:val="24"/>
                <w:szCs w:val="24"/>
              </w:rPr>
              <w:t>Результаты обучения (освое</w:t>
            </w:r>
            <w:r w:rsidR="008C1B9A" w:rsidRPr="00FB7A5C">
              <w:rPr>
                <w:rFonts w:ascii="Times New Roman" w:hAnsi="Times New Roman"/>
                <w:b/>
                <w:sz w:val="24"/>
                <w:szCs w:val="24"/>
              </w:rPr>
              <w:t>нные</w:t>
            </w:r>
            <w:r w:rsidRPr="00FB7A5C">
              <w:rPr>
                <w:rFonts w:ascii="Times New Roman" w:hAnsi="Times New Roman"/>
                <w:b/>
                <w:sz w:val="24"/>
                <w:szCs w:val="24"/>
              </w:rPr>
              <w:t xml:space="preserve"> умения, усвоенные знания)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7D" w:rsidRPr="00FB7A5C" w:rsidRDefault="00467E7D" w:rsidP="00B21DDF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A5C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FB7A5C" w:rsidRPr="00FB7A5C" w:rsidTr="00B21DD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7D" w:rsidRPr="00FB7A5C" w:rsidRDefault="00467E7D" w:rsidP="00B21DDF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FB7A5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7D" w:rsidRPr="00FB7A5C" w:rsidRDefault="00467E7D" w:rsidP="00B21DDF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7A5C" w:rsidRPr="00FB7A5C" w:rsidTr="00B21DD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7D" w:rsidRPr="00FB7A5C" w:rsidRDefault="00467E7D" w:rsidP="00B21DD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A5C">
              <w:rPr>
                <w:sz w:val="24"/>
                <w:szCs w:val="24"/>
              </w:rPr>
              <w:t xml:space="preserve">- </w:t>
            </w:r>
            <w:r w:rsidRPr="00FB7A5C">
              <w:rPr>
                <w:rFonts w:ascii="Times New Roman" w:hAnsi="Times New Roman"/>
                <w:sz w:val="24"/>
                <w:szCs w:val="24"/>
              </w:rPr>
              <w:t>различать исторические этапы развития профессии;</w:t>
            </w:r>
          </w:p>
          <w:p w:rsidR="00467E7D" w:rsidRPr="00FB7A5C" w:rsidRDefault="00467E7D" w:rsidP="00B21DD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A5C">
              <w:rPr>
                <w:rFonts w:ascii="Times New Roman" w:hAnsi="Times New Roman"/>
                <w:sz w:val="24"/>
                <w:szCs w:val="24"/>
              </w:rPr>
              <w:t>- анализировать рынок труда региона на предмет спроса рабочих (служащих) по профессии;</w:t>
            </w:r>
          </w:p>
          <w:p w:rsidR="00467E7D" w:rsidRPr="00FB7A5C" w:rsidRDefault="00467E7D" w:rsidP="00B21DD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A5C">
              <w:rPr>
                <w:rFonts w:ascii="Times New Roman" w:hAnsi="Times New Roman"/>
                <w:sz w:val="24"/>
                <w:szCs w:val="24"/>
              </w:rPr>
              <w:t>- различать виды профессиональной деятельности рабочего (служащего) по профессии;</w:t>
            </w:r>
          </w:p>
          <w:p w:rsidR="00467E7D" w:rsidRPr="00FB7A5C" w:rsidRDefault="00467E7D" w:rsidP="00B21DD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A5C">
              <w:rPr>
                <w:rFonts w:ascii="Times New Roman" w:hAnsi="Times New Roman"/>
                <w:sz w:val="24"/>
                <w:szCs w:val="24"/>
              </w:rPr>
              <w:t xml:space="preserve">- организовывать рабочее место рабочего (служащего) по профессии с учетом </w:t>
            </w:r>
            <w:r w:rsidRPr="00FB7A5C">
              <w:rPr>
                <w:rFonts w:ascii="Times New Roman" w:hAnsi="Times New Roman"/>
                <w:sz w:val="24"/>
                <w:szCs w:val="24"/>
              </w:rPr>
              <w:lastRenderedPageBreak/>
              <w:t>требований правил охраны труда и техники безопасности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7D" w:rsidRPr="00FB7A5C" w:rsidRDefault="00467E7D" w:rsidP="00467E7D">
            <w:pPr>
              <w:jc w:val="both"/>
            </w:pPr>
            <w:r w:rsidRPr="00FB7A5C">
              <w:lastRenderedPageBreak/>
              <w:t>Тест</w:t>
            </w:r>
          </w:p>
          <w:p w:rsidR="00467E7D" w:rsidRPr="00FB7A5C" w:rsidRDefault="00467E7D" w:rsidP="00467E7D">
            <w:pPr>
              <w:jc w:val="both"/>
            </w:pPr>
            <w:r w:rsidRPr="00FB7A5C">
              <w:t>Деловая игра</w:t>
            </w:r>
          </w:p>
          <w:p w:rsidR="00467E7D" w:rsidRPr="00FB7A5C" w:rsidRDefault="00467E7D" w:rsidP="00467E7D">
            <w:pPr>
              <w:jc w:val="both"/>
            </w:pPr>
            <w:r w:rsidRPr="00FB7A5C">
              <w:t>Практическая работа</w:t>
            </w:r>
          </w:p>
          <w:p w:rsidR="00467E7D" w:rsidRPr="00FB7A5C" w:rsidRDefault="00467E7D" w:rsidP="00467E7D">
            <w:pPr>
              <w:jc w:val="both"/>
            </w:pPr>
            <w:r w:rsidRPr="00FB7A5C">
              <w:t>Отчет</w:t>
            </w:r>
          </w:p>
          <w:p w:rsidR="00467E7D" w:rsidRPr="00FB7A5C" w:rsidRDefault="00467E7D" w:rsidP="00467E7D">
            <w:pPr>
              <w:jc w:val="both"/>
            </w:pPr>
            <w:r w:rsidRPr="00FB7A5C">
              <w:t>Собеседование</w:t>
            </w:r>
          </w:p>
          <w:p w:rsidR="00467E7D" w:rsidRPr="00FB7A5C" w:rsidRDefault="00467E7D" w:rsidP="00467E7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A5C" w:rsidRPr="00FB7A5C" w:rsidTr="00B21DD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7D" w:rsidRPr="00FB7A5C" w:rsidRDefault="00467E7D" w:rsidP="00B21DDF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FB7A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7D" w:rsidRPr="00FB7A5C" w:rsidRDefault="00467E7D" w:rsidP="00B21DDF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E7D" w:rsidRPr="00FB7A5C" w:rsidTr="00B21DDF">
        <w:trPr>
          <w:trHeight w:val="91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7D" w:rsidRPr="00FB7A5C" w:rsidRDefault="00467E7D" w:rsidP="008C1B9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A5C">
              <w:rPr>
                <w:rFonts w:ascii="Times New Roman" w:hAnsi="Times New Roman"/>
              </w:rPr>
              <w:t xml:space="preserve">- </w:t>
            </w:r>
            <w:r w:rsidRPr="00FB7A5C">
              <w:rPr>
                <w:rFonts w:ascii="Times New Roman" w:hAnsi="Times New Roman"/>
                <w:sz w:val="24"/>
                <w:szCs w:val="24"/>
              </w:rPr>
              <w:t>предпосылки возникновения и историю развития профессии;</w:t>
            </w:r>
          </w:p>
          <w:p w:rsidR="00467E7D" w:rsidRPr="00FB7A5C" w:rsidRDefault="00467E7D" w:rsidP="008C1B9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A5C">
              <w:rPr>
                <w:rFonts w:ascii="Times New Roman" w:hAnsi="Times New Roman"/>
                <w:sz w:val="24"/>
                <w:szCs w:val="24"/>
              </w:rPr>
              <w:t>- понятийный аппарат рабочего (служащего) по профессии;</w:t>
            </w:r>
          </w:p>
          <w:p w:rsidR="00467E7D" w:rsidRPr="00FB7A5C" w:rsidRDefault="00467E7D" w:rsidP="008C1B9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A5C">
              <w:rPr>
                <w:rFonts w:ascii="Times New Roman" w:hAnsi="Times New Roman"/>
                <w:sz w:val="24"/>
                <w:szCs w:val="24"/>
              </w:rPr>
              <w:t>- перспективы развития профессии в современных социально-экономических условиях;</w:t>
            </w:r>
          </w:p>
          <w:p w:rsidR="00467E7D" w:rsidRPr="00FB7A5C" w:rsidRDefault="00467E7D" w:rsidP="008C1B9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A5C">
              <w:rPr>
                <w:rFonts w:ascii="Times New Roman" w:hAnsi="Times New Roman"/>
                <w:sz w:val="24"/>
                <w:szCs w:val="24"/>
              </w:rPr>
              <w:t>- характеристику видов профессиональной деятельности рабочего (служащего) по профессии;</w:t>
            </w:r>
          </w:p>
          <w:p w:rsidR="00467E7D" w:rsidRPr="00FB7A5C" w:rsidRDefault="00467E7D" w:rsidP="008C1B9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A5C">
              <w:rPr>
                <w:rFonts w:ascii="Times New Roman" w:hAnsi="Times New Roman"/>
                <w:sz w:val="24"/>
                <w:szCs w:val="24"/>
              </w:rPr>
              <w:t>- характеристику осваиваемых компетенций;</w:t>
            </w:r>
          </w:p>
          <w:p w:rsidR="00467E7D" w:rsidRPr="00FB7A5C" w:rsidRDefault="00467E7D" w:rsidP="008C1B9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A5C">
              <w:rPr>
                <w:rFonts w:ascii="Times New Roman" w:hAnsi="Times New Roman"/>
                <w:sz w:val="24"/>
                <w:szCs w:val="24"/>
              </w:rPr>
              <w:t>- правила техники безопасности и охраны труда при выполнении работ по профессии</w:t>
            </w:r>
          </w:p>
          <w:p w:rsidR="00467E7D" w:rsidRPr="00FB7A5C" w:rsidRDefault="00467E7D" w:rsidP="00B21DD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7E7D" w:rsidRPr="00FB7A5C" w:rsidRDefault="00467E7D" w:rsidP="00467E7D">
            <w:pPr>
              <w:jc w:val="both"/>
            </w:pPr>
            <w:r w:rsidRPr="00FB7A5C">
              <w:t>Тест</w:t>
            </w:r>
          </w:p>
          <w:p w:rsidR="00467E7D" w:rsidRPr="00FB7A5C" w:rsidRDefault="00467E7D" w:rsidP="00467E7D">
            <w:pPr>
              <w:jc w:val="both"/>
            </w:pPr>
            <w:r w:rsidRPr="00FB7A5C">
              <w:t>Деловая игра</w:t>
            </w:r>
          </w:p>
          <w:p w:rsidR="00467E7D" w:rsidRPr="00FB7A5C" w:rsidRDefault="00467E7D" w:rsidP="00467E7D">
            <w:pPr>
              <w:jc w:val="both"/>
            </w:pPr>
            <w:r w:rsidRPr="00FB7A5C">
              <w:t>Практическая работа</w:t>
            </w:r>
          </w:p>
          <w:p w:rsidR="00467E7D" w:rsidRPr="00FB7A5C" w:rsidRDefault="00467E7D" w:rsidP="00467E7D">
            <w:pPr>
              <w:jc w:val="both"/>
            </w:pPr>
            <w:r w:rsidRPr="00FB7A5C">
              <w:t>Отчет</w:t>
            </w:r>
          </w:p>
          <w:p w:rsidR="00467E7D" w:rsidRPr="00FB7A5C" w:rsidRDefault="00467E7D" w:rsidP="00467E7D">
            <w:pPr>
              <w:jc w:val="both"/>
            </w:pPr>
            <w:r w:rsidRPr="00FB7A5C">
              <w:t>Собеседование</w:t>
            </w:r>
          </w:p>
          <w:p w:rsidR="00467E7D" w:rsidRPr="00FB7A5C" w:rsidRDefault="00467E7D" w:rsidP="00467E7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E7D" w:rsidRPr="00FB7A5C" w:rsidRDefault="00467E7D" w:rsidP="00467E7D">
      <w:pPr>
        <w:pStyle w:val="a7"/>
        <w:autoSpaceDE w:val="0"/>
        <w:autoSpaceDN w:val="0"/>
        <w:adjustRightInd w:val="0"/>
        <w:spacing w:line="180" w:lineRule="atLeast"/>
      </w:pPr>
    </w:p>
    <w:p w:rsidR="00FB7A5C" w:rsidRPr="00A901C3" w:rsidRDefault="00FB7A5C" w:rsidP="00FB7A5C">
      <w:pPr>
        <w:spacing w:before="100" w:beforeAutospacing="1" w:after="100" w:afterAutospacing="1"/>
      </w:pPr>
      <w:r w:rsidRPr="00A901C3">
        <w:t>Оценка индивидуальных образовательных достижений по результатам текущего и итогового контроля производится в соответствии с универсальной шкалой (таблица).</w:t>
      </w:r>
    </w:p>
    <w:p w:rsidR="00FB7A5C" w:rsidRPr="00A901C3" w:rsidRDefault="00FB7A5C" w:rsidP="00FB7A5C">
      <w:pPr>
        <w:spacing w:before="100" w:beforeAutospacing="1" w:after="100" w:afterAutospacing="1"/>
      </w:pPr>
    </w:p>
    <w:tbl>
      <w:tblPr>
        <w:tblW w:w="92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16"/>
        <w:gridCol w:w="3132"/>
        <w:gridCol w:w="3037"/>
      </w:tblGrid>
      <w:tr w:rsidR="00FB7A5C" w:rsidRPr="00A901C3" w:rsidTr="00A90FAF">
        <w:trPr>
          <w:tblCellSpacing w:w="0" w:type="dxa"/>
        </w:trPr>
        <w:tc>
          <w:tcPr>
            <w:tcW w:w="29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1C3" w:rsidRPr="00A901C3" w:rsidRDefault="00FB7A5C" w:rsidP="00A90FAF">
            <w:pPr>
              <w:spacing w:before="100" w:beforeAutospacing="1" w:after="100" w:afterAutospacing="1"/>
              <w:jc w:val="center"/>
            </w:pPr>
            <w:r w:rsidRPr="00A901C3">
              <w:rPr>
                <w:b/>
                <w:bCs/>
              </w:rPr>
              <w:t>Процент результативности (правильных ответов)</w:t>
            </w:r>
          </w:p>
        </w:tc>
        <w:tc>
          <w:tcPr>
            <w:tcW w:w="5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1C3" w:rsidRPr="00A901C3" w:rsidRDefault="00FB7A5C" w:rsidP="00A90FAF">
            <w:pPr>
              <w:spacing w:before="100" w:beforeAutospacing="1" w:after="100" w:afterAutospacing="1"/>
              <w:jc w:val="center"/>
            </w:pPr>
            <w:r w:rsidRPr="00A901C3">
              <w:rPr>
                <w:b/>
                <w:bCs/>
              </w:rPr>
              <w:t>Качественная оценка индивидуальных образовательных достижений</w:t>
            </w:r>
          </w:p>
        </w:tc>
      </w:tr>
      <w:tr w:rsidR="00FB7A5C" w:rsidRPr="00A901C3" w:rsidTr="00A90FA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FB7A5C" w:rsidRPr="00A901C3" w:rsidRDefault="00FB7A5C" w:rsidP="00A90FAF"/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1C3" w:rsidRPr="00A901C3" w:rsidRDefault="00FB7A5C" w:rsidP="00A90FAF">
            <w:pPr>
              <w:spacing w:before="100" w:beforeAutospacing="1" w:after="100" w:afterAutospacing="1"/>
              <w:jc w:val="center"/>
            </w:pPr>
            <w:r w:rsidRPr="00A901C3">
              <w:rPr>
                <w:b/>
                <w:bCs/>
              </w:rPr>
              <w:t>Балл (отметка)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1C3" w:rsidRPr="00A901C3" w:rsidRDefault="00FB7A5C" w:rsidP="00A90FAF">
            <w:pPr>
              <w:spacing w:before="100" w:beforeAutospacing="1" w:after="100" w:afterAutospacing="1"/>
              <w:jc w:val="center"/>
            </w:pPr>
            <w:r w:rsidRPr="00A901C3">
              <w:rPr>
                <w:b/>
                <w:bCs/>
              </w:rPr>
              <w:t>Вербальный аналог</w:t>
            </w:r>
          </w:p>
        </w:tc>
      </w:tr>
      <w:tr w:rsidR="00FB7A5C" w:rsidRPr="00A901C3" w:rsidTr="00A90FAF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1C3" w:rsidRPr="00A901C3" w:rsidRDefault="00FB7A5C" w:rsidP="00A90FAF">
            <w:pPr>
              <w:spacing w:before="100" w:beforeAutospacing="1" w:after="100" w:afterAutospacing="1"/>
              <w:jc w:val="center"/>
            </w:pPr>
            <w:r w:rsidRPr="00A901C3">
              <w:t>90 ÷ 100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1C3" w:rsidRPr="00A901C3" w:rsidRDefault="00FB7A5C" w:rsidP="00A90FAF">
            <w:pPr>
              <w:spacing w:before="100" w:beforeAutospacing="1" w:after="100" w:afterAutospacing="1"/>
              <w:jc w:val="center"/>
            </w:pPr>
            <w:r w:rsidRPr="00A901C3">
              <w:t>5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1C3" w:rsidRPr="00A901C3" w:rsidRDefault="00FB7A5C" w:rsidP="00A90FAF">
            <w:pPr>
              <w:spacing w:before="100" w:beforeAutospacing="1" w:after="100" w:afterAutospacing="1"/>
              <w:jc w:val="center"/>
            </w:pPr>
            <w:r w:rsidRPr="00A901C3">
              <w:t>Отлично</w:t>
            </w:r>
          </w:p>
        </w:tc>
      </w:tr>
      <w:tr w:rsidR="00FB7A5C" w:rsidRPr="00A901C3" w:rsidTr="00A90FAF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1C3" w:rsidRPr="00A901C3" w:rsidRDefault="00FB7A5C" w:rsidP="00A90FAF">
            <w:pPr>
              <w:spacing w:before="100" w:beforeAutospacing="1" w:after="100" w:afterAutospacing="1"/>
              <w:jc w:val="center"/>
            </w:pPr>
            <w:r w:rsidRPr="00A901C3">
              <w:t>80 ÷ 89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1C3" w:rsidRPr="00A901C3" w:rsidRDefault="00FB7A5C" w:rsidP="00A90FAF">
            <w:pPr>
              <w:spacing w:before="100" w:beforeAutospacing="1" w:after="100" w:afterAutospacing="1"/>
              <w:jc w:val="center"/>
            </w:pPr>
            <w:r w:rsidRPr="00A901C3">
              <w:t>4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1C3" w:rsidRPr="00A901C3" w:rsidRDefault="00FB7A5C" w:rsidP="00A90FAF">
            <w:pPr>
              <w:spacing w:before="100" w:beforeAutospacing="1" w:after="100" w:afterAutospacing="1"/>
              <w:jc w:val="center"/>
            </w:pPr>
            <w:r w:rsidRPr="00A901C3">
              <w:t>Хорошо</w:t>
            </w:r>
          </w:p>
        </w:tc>
      </w:tr>
      <w:tr w:rsidR="00FB7A5C" w:rsidRPr="00A901C3" w:rsidTr="00A90FAF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1C3" w:rsidRPr="00A901C3" w:rsidRDefault="00FB7A5C" w:rsidP="00A90FAF">
            <w:pPr>
              <w:spacing w:before="100" w:beforeAutospacing="1" w:after="100" w:afterAutospacing="1"/>
              <w:jc w:val="center"/>
            </w:pPr>
            <w:r w:rsidRPr="00A901C3">
              <w:t>70 ÷ 79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1C3" w:rsidRPr="00A901C3" w:rsidRDefault="00FB7A5C" w:rsidP="00A90FAF">
            <w:pPr>
              <w:spacing w:before="100" w:beforeAutospacing="1" w:after="100" w:afterAutospacing="1"/>
              <w:jc w:val="center"/>
            </w:pPr>
            <w:r w:rsidRPr="00A901C3">
              <w:t>3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1C3" w:rsidRPr="00A901C3" w:rsidRDefault="00FB7A5C" w:rsidP="00A90FAF">
            <w:pPr>
              <w:spacing w:before="100" w:beforeAutospacing="1" w:after="100" w:afterAutospacing="1"/>
              <w:jc w:val="center"/>
            </w:pPr>
            <w:r w:rsidRPr="00A901C3">
              <w:t>Удовлетворительно</w:t>
            </w:r>
          </w:p>
        </w:tc>
      </w:tr>
      <w:tr w:rsidR="00FB7A5C" w:rsidRPr="00A901C3" w:rsidTr="00A90FAF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1C3" w:rsidRPr="00A901C3" w:rsidRDefault="00FB7A5C" w:rsidP="00A90FAF">
            <w:pPr>
              <w:spacing w:before="100" w:beforeAutospacing="1" w:after="100" w:afterAutospacing="1"/>
              <w:jc w:val="center"/>
            </w:pPr>
            <w:r w:rsidRPr="00A901C3">
              <w:t>менее 70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1C3" w:rsidRPr="00A901C3" w:rsidRDefault="00FB7A5C" w:rsidP="00A90FAF">
            <w:pPr>
              <w:spacing w:before="100" w:beforeAutospacing="1" w:after="100" w:afterAutospacing="1"/>
              <w:jc w:val="center"/>
            </w:pPr>
            <w:r w:rsidRPr="00A901C3">
              <w:t>2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1C3" w:rsidRPr="00A901C3" w:rsidRDefault="00FB7A5C" w:rsidP="00A90FAF">
            <w:pPr>
              <w:spacing w:before="100" w:beforeAutospacing="1" w:after="100" w:afterAutospacing="1"/>
              <w:jc w:val="center"/>
            </w:pPr>
            <w:r w:rsidRPr="00A901C3">
              <w:t>Неудовлетворительно</w:t>
            </w:r>
          </w:p>
        </w:tc>
      </w:tr>
    </w:tbl>
    <w:p w:rsidR="00FB7A5C" w:rsidRPr="00A901C3" w:rsidRDefault="00FB7A5C" w:rsidP="00FB7A5C">
      <w:pPr>
        <w:spacing w:before="100" w:beforeAutospacing="1" w:after="100" w:afterAutospacing="1"/>
        <w:jc w:val="center"/>
      </w:pPr>
      <w:r w:rsidRPr="00A901C3">
        <w:rPr>
          <w:b/>
          <w:bCs/>
        </w:rPr>
        <w:t>Критерии оценок:</w:t>
      </w:r>
    </w:p>
    <w:p w:rsidR="00FB7A5C" w:rsidRPr="00A901C3" w:rsidRDefault="00FB7A5C" w:rsidP="00FB7A5C">
      <w:pPr>
        <w:spacing w:before="100" w:beforeAutospacing="1" w:after="100" w:afterAutospacing="1"/>
      </w:pPr>
      <w:r w:rsidRPr="00A901C3">
        <w:t xml:space="preserve">Оценка </w:t>
      </w:r>
      <w:r w:rsidRPr="00A901C3">
        <w:rPr>
          <w:b/>
          <w:bCs/>
        </w:rPr>
        <w:t>«отлично»</w:t>
      </w:r>
      <w:r w:rsidRPr="00A901C3">
        <w:t xml:space="preserve"> - ставится в том случае, если обучающийся показывает знания программного материала по поставленным вопросам, при выполнении практических заданий умеет обосновывать решение теоретическими знаниями;</w:t>
      </w:r>
    </w:p>
    <w:p w:rsidR="00FB7A5C" w:rsidRPr="00A901C3" w:rsidRDefault="00FB7A5C" w:rsidP="00FB7A5C">
      <w:pPr>
        <w:spacing w:before="100" w:beforeAutospacing="1" w:after="100" w:afterAutospacing="1"/>
      </w:pPr>
      <w:r w:rsidRPr="00A901C3">
        <w:t xml:space="preserve">Оценка </w:t>
      </w:r>
      <w:r w:rsidRPr="00A901C3">
        <w:rPr>
          <w:b/>
          <w:bCs/>
        </w:rPr>
        <w:t>«хорошо»</w:t>
      </w:r>
      <w:r w:rsidRPr="00A901C3">
        <w:t xml:space="preserve"> - ставится в том случае, если обучающийся твердо знает программный материал, не допускает существенных неточностей в ответе на вопрос, правильно применяет полученные знания при решении практической задачи;</w:t>
      </w:r>
    </w:p>
    <w:p w:rsidR="00FB7A5C" w:rsidRPr="00A901C3" w:rsidRDefault="00FB7A5C" w:rsidP="00FB7A5C">
      <w:pPr>
        <w:spacing w:before="100" w:beforeAutospacing="1" w:after="100" w:afterAutospacing="1"/>
      </w:pPr>
      <w:r w:rsidRPr="00A901C3">
        <w:t xml:space="preserve">Оценка </w:t>
      </w:r>
      <w:r w:rsidRPr="00A901C3">
        <w:rPr>
          <w:b/>
          <w:bCs/>
        </w:rPr>
        <w:t>«удовлетворительно»</w:t>
      </w:r>
      <w:r w:rsidRPr="00A901C3">
        <w:t xml:space="preserve"> - ставится в том случае, если обучающийся имеет знание только основного материала по поставленным вопросам, допускает отдельные неточности при выполнении практической задачи;</w:t>
      </w:r>
    </w:p>
    <w:p w:rsidR="00FB7A5C" w:rsidRPr="00A901C3" w:rsidRDefault="00FB7A5C" w:rsidP="00FB7A5C">
      <w:pPr>
        <w:spacing w:before="100" w:beforeAutospacing="1" w:after="100" w:afterAutospacing="1"/>
      </w:pPr>
      <w:r w:rsidRPr="00A901C3">
        <w:t xml:space="preserve">Оценка </w:t>
      </w:r>
      <w:r w:rsidRPr="00A901C3">
        <w:rPr>
          <w:b/>
          <w:bCs/>
        </w:rPr>
        <w:t>«неудовлетворительно»</w:t>
      </w:r>
      <w:r w:rsidRPr="00A901C3">
        <w:t xml:space="preserve"> - ставится в том случае, если обучающийся допускает ошибки, в ответе на поставленные вопросы, не может применять полученные знания на практике, допускает грубые ошибки в решении практической задачи. </w:t>
      </w:r>
    </w:p>
    <w:p w:rsidR="00467E7D" w:rsidRPr="00FB7A5C" w:rsidRDefault="00467E7D" w:rsidP="00467E7D">
      <w:pPr>
        <w:pStyle w:val="a7"/>
        <w:autoSpaceDE w:val="0"/>
        <w:autoSpaceDN w:val="0"/>
        <w:adjustRightInd w:val="0"/>
        <w:spacing w:line="180" w:lineRule="atLeast"/>
      </w:pPr>
    </w:p>
    <w:p w:rsidR="00467E7D" w:rsidRPr="00FB7A5C" w:rsidRDefault="00467E7D" w:rsidP="00467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67E7D" w:rsidRPr="00FB7A5C" w:rsidRDefault="00467E7D" w:rsidP="00467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67E7D" w:rsidRPr="00FB7A5C" w:rsidRDefault="00467E7D" w:rsidP="00467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67E7D" w:rsidRPr="00FB7A5C" w:rsidRDefault="00467E7D" w:rsidP="00467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67E7D" w:rsidRPr="00FB7A5C" w:rsidRDefault="00467E7D" w:rsidP="00467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67E7D" w:rsidRPr="00FB7A5C" w:rsidRDefault="00467E7D" w:rsidP="00467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67E7D" w:rsidRPr="00FB7A5C" w:rsidRDefault="00467E7D" w:rsidP="00467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67E7D" w:rsidRPr="00FB7A5C" w:rsidRDefault="00467E7D" w:rsidP="00467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E0E3F" w:rsidRPr="00FB7A5C" w:rsidRDefault="006E0E3F" w:rsidP="00467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E0E3F" w:rsidRPr="00FB7A5C" w:rsidRDefault="006E0E3F" w:rsidP="00467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E0E3F" w:rsidRPr="00FB7A5C" w:rsidRDefault="006E0E3F" w:rsidP="00467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E0E3F" w:rsidRPr="00FB7A5C" w:rsidRDefault="006E0E3F" w:rsidP="00467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E0E3F" w:rsidRPr="00FB7A5C" w:rsidRDefault="006E0E3F" w:rsidP="00467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F75A4" w:rsidRPr="00FB7A5C" w:rsidRDefault="004F75A4" w:rsidP="006E0E3F">
      <w:pPr>
        <w:pStyle w:val="af3"/>
        <w:ind w:left="720"/>
        <w:jc w:val="center"/>
        <w:outlineLvl w:val="0"/>
      </w:pPr>
    </w:p>
    <w:sectPr w:rsidR="004F75A4" w:rsidRPr="00FB7A5C" w:rsidSect="009141CA">
      <w:pgSz w:w="11906" w:h="16838"/>
      <w:pgMar w:top="1134" w:right="127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E07" w:rsidRDefault="00635E07" w:rsidP="00177028">
      <w:r>
        <w:separator/>
      </w:r>
    </w:p>
  </w:endnote>
  <w:endnote w:type="continuationSeparator" w:id="0">
    <w:p w:rsidR="00635E07" w:rsidRDefault="00635E07" w:rsidP="0017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0681453"/>
      <w:docPartObj>
        <w:docPartGallery w:val="Page Numbers (Bottom of Page)"/>
        <w:docPartUnique/>
      </w:docPartObj>
    </w:sdtPr>
    <w:sdtEndPr/>
    <w:sdtContent>
      <w:p w:rsidR="00900B1F" w:rsidRDefault="00900B1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948">
          <w:rPr>
            <w:noProof/>
          </w:rPr>
          <w:t>2</w:t>
        </w:r>
        <w:r>
          <w:fldChar w:fldCharType="end"/>
        </w:r>
      </w:p>
    </w:sdtContent>
  </w:sdt>
  <w:p w:rsidR="00900B1F" w:rsidRDefault="00900B1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E07" w:rsidRDefault="00635E07" w:rsidP="00177028">
      <w:r>
        <w:separator/>
      </w:r>
    </w:p>
  </w:footnote>
  <w:footnote w:type="continuationSeparator" w:id="0">
    <w:p w:rsidR="00635E07" w:rsidRDefault="00635E07" w:rsidP="00177028">
      <w:r>
        <w:continuationSeparator/>
      </w:r>
    </w:p>
  </w:footnote>
  <w:footnote w:id="1">
    <w:p w:rsidR="00464CF4" w:rsidRPr="00FB7A5C" w:rsidRDefault="00464CF4">
      <w:pPr>
        <w:pStyle w:val="af6"/>
      </w:pPr>
      <w:r w:rsidRPr="00FB7A5C">
        <w:rPr>
          <w:rStyle w:val="af8"/>
        </w:rPr>
        <w:footnoteRef/>
      </w:r>
      <w:r w:rsidRPr="00FB7A5C">
        <w:t xml:space="preserve"> Содержание дисциплины может </w:t>
      </w:r>
      <w:r w:rsidR="00C978DE" w:rsidRPr="00FB7A5C">
        <w:t>конкретизироваться в зависимости от выбранной профессии</w:t>
      </w:r>
    </w:p>
  </w:footnote>
  <w:footnote w:id="2">
    <w:p w:rsidR="00F246BC" w:rsidRPr="00FB7A5C" w:rsidRDefault="00F246BC">
      <w:pPr>
        <w:pStyle w:val="af6"/>
      </w:pPr>
      <w:r w:rsidRPr="00FB7A5C">
        <w:rPr>
          <w:rStyle w:val="af8"/>
        </w:rPr>
        <w:footnoteRef/>
      </w:r>
      <w:r w:rsidRPr="00FB7A5C">
        <w:t xml:space="preserve"> Информационное обеспечение указывается в соответствии с профессией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28" w:rsidRDefault="00177028">
    <w:pPr>
      <w:pStyle w:val="af"/>
      <w:jc w:val="center"/>
    </w:pPr>
  </w:p>
  <w:p w:rsidR="00177028" w:rsidRDefault="0017702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4BD6"/>
    <w:multiLevelType w:val="hybridMultilevel"/>
    <w:tmpl w:val="456E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C6A04"/>
    <w:multiLevelType w:val="hybridMultilevel"/>
    <w:tmpl w:val="CE4488D8"/>
    <w:lvl w:ilvl="0" w:tplc="5D9CB1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E64BE"/>
    <w:multiLevelType w:val="hybridMultilevel"/>
    <w:tmpl w:val="34761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95E04"/>
    <w:multiLevelType w:val="hybridMultilevel"/>
    <w:tmpl w:val="03A88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B556B"/>
    <w:multiLevelType w:val="multilevel"/>
    <w:tmpl w:val="DA9E65A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5">
    <w:nsid w:val="3F9D1981"/>
    <w:multiLevelType w:val="multilevel"/>
    <w:tmpl w:val="78E447BC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6">
    <w:nsid w:val="44571155"/>
    <w:multiLevelType w:val="hybridMultilevel"/>
    <w:tmpl w:val="CD4A0D3A"/>
    <w:lvl w:ilvl="0" w:tplc="CD92027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F040A2"/>
    <w:multiLevelType w:val="multilevel"/>
    <w:tmpl w:val="FE709FBA"/>
    <w:lvl w:ilvl="0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8">
    <w:nsid w:val="5445306C"/>
    <w:multiLevelType w:val="hybridMultilevel"/>
    <w:tmpl w:val="9B745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72946"/>
    <w:multiLevelType w:val="hybridMultilevel"/>
    <w:tmpl w:val="33F0D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45833"/>
    <w:multiLevelType w:val="hybridMultilevel"/>
    <w:tmpl w:val="D95E9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14EE1"/>
    <w:multiLevelType w:val="hybridMultilevel"/>
    <w:tmpl w:val="9AE02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0F4973"/>
    <w:multiLevelType w:val="hybridMultilevel"/>
    <w:tmpl w:val="01185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F6115C"/>
    <w:multiLevelType w:val="hybridMultilevel"/>
    <w:tmpl w:val="16D8A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E2A72"/>
    <w:multiLevelType w:val="hybridMultilevel"/>
    <w:tmpl w:val="3E8CC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825C9E"/>
    <w:multiLevelType w:val="multilevel"/>
    <w:tmpl w:val="C6FE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012ED7"/>
    <w:multiLevelType w:val="hybridMultilevel"/>
    <w:tmpl w:val="94E8E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14"/>
  </w:num>
  <w:num w:numId="14">
    <w:abstractNumId w:val="5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62"/>
    <w:rsid w:val="000735DB"/>
    <w:rsid w:val="000B79E6"/>
    <w:rsid w:val="00101638"/>
    <w:rsid w:val="00125EEE"/>
    <w:rsid w:val="0014690A"/>
    <w:rsid w:val="00147C0F"/>
    <w:rsid w:val="00177028"/>
    <w:rsid w:val="001A553D"/>
    <w:rsid w:val="00251F7C"/>
    <w:rsid w:val="00274DAE"/>
    <w:rsid w:val="002A1A51"/>
    <w:rsid w:val="002E4E49"/>
    <w:rsid w:val="002E7698"/>
    <w:rsid w:val="00316900"/>
    <w:rsid w:val="0031711C"/>
    <w:rsid w:val="003E7EA5"/>
    <w:rsid w:val="003F3F8C"/>
    <w:rsid w:val="00416314"/>
    <w:rsid w:val="00455918"/>
    <w:rsid w:val="00464CF4"/>
    <w:rsid w:val="00467E7D"/>
    <w:rsid w:val="004D1F45"/>
    <w:rsid w:val="004F75A4"/>
    <w:rsid w:val="00525BA4"/>
    <w:rsid w:val="005352D4"/>
    <w:rsid w:val="00545A62"/>
    <w:rsid w:val="005A38D5"/>
    <w:rsid w:val="005C3268"/>
    <w:rsid w:val="00601695"/>
    <w:rsid w:val="00635E07"/>
    <w:rsid w:val="006E08F2"/>
    <w:rsid w:val="006E0E3F"/>
    <w:rsid w:val="00763773"/>
    <w:rsid w:val="007674ED"/>
    <w:rsid w:val="0077314B"/>
    <w:rsid w:val="00775681"/>
    <w:rsid w:val="00780464"/>
    <w:rsid w:val="00782FA1"/>
    <w:rsid w:val="00794D0C"/>
    <w:rsid w:val="007A52DD"/>
    <w:rsid w:val="007B13DC"/>
    <w:rsid w:val="00800971"/>
    <w:rsid w:val="00811BF1"/>
    <w:rsid w:val="0089264A"/>
    <w:rsid w:val="008A02F0"/>
    <w:rsid w:val="008B476C"/>
    <w:rsid w:val="008C1705"/>
    <w:rsid w:val="008C1B9A"/>
    <w:rsid w:val="008D63CC"/>
    <w:rsid w:val="00900B1F"/>
    <w:rsid w:val="009141CA"/>
    <w:rsid w:val="009536CD"/>
    <w:rsid w:val="00971B55"/>
    <w:rsid w:val="009C1D23"/>
    <w:rsid w:val="009D39D7"/>
    <w:rsid w:val="009E150F"/>
    <w:rsid w:val="009F639D"/>
    <w:rsid w:val="00A02ED7"/>
    <w:rsid w:val="00A2055F"/>
    <w:rsid w:val="00AA0CB3"/>
    <w:rsid w:val="00BE7531"/>
    <w:rsid w:val="00C978DE"/>
    <w:rsid w:val="00D37FFD"/>
    <w:rsid w:val="00D6550D"/>
    <w:rsid w:val="00DB5589"/>
    <w:rsid w:val="00DD53C6"/>
    <w:rsid w:val="00DD558C"/>
    <w:rsid w:val="00DF5B00"/>
    <w:rsid w:val="00DF6C36"/>
    <w:rsid w:val="00E137B7"/>
    <w:rsid w:val="00E24F40"/>
    <w:rsid w:val="00E654E0"/>
    <w:rsid w:val="00EA136E"/>
    <w:rsid w:val="00EB27EA"/>
    <w:rsid w:val="00EC7703"/>
    <w:rsid w:val="00ED7948"/>
    <w:rsid w:val="00EF2279"/>
    <w:rsid w:val="00F01007"/>
    <w:rsid w:val="00F246BC"/>
    <w:rsid w:val="00F343B2"/>
    <w:rsid w:val="00F77CF0"/>
    <w:rsid w:val="00FB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5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5A62"/>
    <w:pPr>
      <w:keepNext/>
      <w:autoSpaceDE w:val="0"/>
      <w:autoSpaceDN w:val="0"/>
      <w:ind w:firstLine="284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545A62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6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uiPriority w:val="99"/>
    <w:unhideWhenUsed/>
    <w:rsid w:val="00545A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5A62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39"/>
    <w:unhideWhenUsed/>
    <w:qFormat/>
    <w:rsid w:val="00545A62"/>
    <w:pPr>
      <w:tabs>
        <w:tab w:val="left" w:pos="440"/>
        <w:tab w:val="right" w:leader="dot" w:pos="9344"/>
      </w:tabs>
      <w:spacing w:after="100"/>
    </w:pPr>
    <w:rPr>
      <w:b/>
      <w:noProof/>
    </w:rPr>
  </w:style>
  <w:style w:type="paragraph" w:styleId="a5">
    <w:name w:val="Subtitle"/>
    <w:basedOn w:val="a"/>
    <w:next w:val="a"/>
    <w:link w:val="a6"/>
    <w:rsid w:val="00545A62"/>
    <w:pPr>
      <w:jc w:val="center"/>
    </w:pPr>
    <w:rPr>
      <w:rFonts w:eastAsiaTheme="majorEastAsia" w:cstheme="majorBidi"/>
      <w:b/>
      <w:iCs/>
    </w:rPr>
  </w:style>
  <w:style w:type="character" w:customStyle="1" w:styleId="a6">
    <w:name w:val="Подзаголовок Знак"/>
    <w:basedOn w:val="a0"/>
    <w:link w:val="a5"/>
    <w:rsid w:val="00545A62"/>
    <w:rPr>
      <w:rFonts w:ascii="Times New Roman" w:eastAsiaTheme="majorEastAsia" w:hAnsi="Times New Roman" w:cstheme="majorBidi"/>
      <w:b/>
      <w:i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45A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OC Heading"/>
    <w:basedOn w:val="1"/>
    <w:next w:val="a"/>
    <w:uiPriority w:val="39"/>
    <w:unhideWhenUsed/>
    <w:qFormat/>
    <w:rsid w:val="00545A62"/>
    <w:pPr>
      <w:keepLines/>
      <w:autoSpaceDE/>
      <w:autoSpaceDN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45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545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45A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5A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5A62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45A62"/>
    <w:pPr>
      <w:spacing w:after="100"/>
      <w:ind w:left="240"/>
    </w:pPr>
  </w:style>
  <w:style w:type="character" w:styleId="ac">
    <w:name w:val="annotation reference"/>
    <w:basedOn w:val="a0"/>
    <w:uiPriority w:val="99"/>
    <w:semiHidden/>
    <w:unhideWhenUsed/>
    <w:rsid w:val="004F75A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F75A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F75A4"/>
    <w:rPr>
      <w:rFonts w:ascii="Calibri" w:eastAsia="Calibri" w:hAnsi="Calibri" w:cs="Times New Roman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17702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77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7702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7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qFormat/>
    <w:rsid w:val="00E654E0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Body Text Indent"/>
    <w:basedOn w:val="a"/>
    <w:link w:val="af5"/>
    <w:uiPriority w:val="99"/>
    <w:unhideWhenUsed/>
    <w:rsid w:val="00900B1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00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464CF4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464C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464C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5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5A62"/>
    <w:pPr>
      <w:keepNext/>
      <w:autoSpaceDE w:val="0"/>
      <w:autoSpaceDN w:val="0"/>
      <w:ind w:firstLine="284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545A62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6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uiPriority w:val="99"/>
    <w:unhideWhenUsed/>
    <w:rsid w:val="00545A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5A62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39"/>
    <w:unhideWhenUsed/>
    <w:qFormat/>
    <w:rsid w:val="00545A62"/>
    <w:pPr>
      <w:tabs>
        <w:tab w:val="left" w:pos="440"/>
        <w:tab w:val="right" w:leader="dot" w:pos="9344"/>
      </w:tabs>
      <w:spacing w:after="100"/>
    </w:pPr>
    <w:rPr>
      <w:b/>
      <w:noProof/>
    </w:rPr>
  </w:style>
  <w:style w:type="paragraph" w:styleId="a5">
    <w:name w:val="Subtitle"/>
    <w:basedOn w:val="a"/>
    <w:next w:val="a"/>
    <w:link w:val="a6"/>
    <w:rsid w:val="00545A62"/>
    <w:pPr>
      <w:jc w:val="center"/>
    </w:pPr>
    <w:rPr>
      <w:rFonts w:eastAsiaTheme="majorEastAsia" w:cstheme="majorBidi"/>
      <w:b/>
      <w:iCs/>
    </w:rPr>
  </w:style>
  <w:style w:type="character" w:customStyle="1" w:styleId="a6">
    <w:name w:val="Подзаголовок Знак"/>
    <w:basedOn w:val="a0"/>
    <w:link w:val="a5"/>
    <w:rsid w:val="00545A62"/>
    <w:rPr>
      <w:rFonts w:ascii="Times New Roman" w:eastAsiaTheme="majorEastAsia" w:hAnsi="Times New Roman" w:cstheme="majorBidi"/>
      <w:b/>
      <w:i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45A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OC Heading"/>
    <w:basedOn w:val="1"/>
    <w:next w:val="a"/>
    <w:uiPriority w:val="39"/>
    <w:unhideWhenUsed/>
    <w:qFormat/>
    <w:rsid w:val="00545A62"/>
    <w:pPr>
      <w:keepLines/>
      <w:autoSpaceDE/>
      <w:autoSpaceDN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45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545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45A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5A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5A62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45A62"/>
    <w:pPr>
      <w:spacing w:after="100"/>
      <w:ind w:left="240"/>
    </w:pPr>
  </w:style>
  <w:style w:type="character" w:styleId="ac">
    <w:name w:val="annotation reference"/>
    <w:basedOn w:val="a0"/>
    <w:uiPriority w:val="99"/>
    <w:semiHidden/>
    <w:unhideWhenUsed/>
    <w:rsid w:val="004F75A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F75A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F75A4"/>
    <w:rPr>
      <w:rFonts w:ascii="Calibri" w:eastAsia="Calibri" w:hAnsi="Calibri" w:cs="Times New Roman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17702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77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7702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7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qFormat/>
    <w:rsid w:val="00E654E0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Body Text Indent"/>
    <w:basedOn w:val="a"/>
    <w:link w:val="af5"/>
    <w:uiPriority w:val="99"/>
    <w:unhideWhenUsed/>
    <w:rsid w:val="00900B1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00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464CF4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464C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464C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3A578-D7D6-4AF9-B066-B77F30BB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2484</Words>
  <Characters>14164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Ермоленко</dc:creator>
  <cp:lastModifiedBy>Ибашян Карина Фурмановна</cp:lastModifiedBy>
  <cp:revision>2</cp:revision>
  <cp:lastPrinted>2017-10-31T09:09:00Z</cp:lastPrinted>
  <dcterms:created xsi:type="dcterms:W3CDTF">2018-08-28T13:44:00Z</dcterms:created>
  <dcterms:modified xsi:type="dcterms:W3CDTF">2018-08-28T13:44:00Z</dcterms:modified>
</cp:coreProperties>
</file>